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69C8" w14:textId="4C1A25BF" w:rsidR="00F07532" w:rsidRPr="004775D0" w:rsidRDefault="003E0EF4" w:rsidP="00F07532">
      <w:pPr>
        <w:widowControl w:val="0"/>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Minutes of the</w:t>
      </w:r>
      <w:r w:rsidR="006D5571" w:rsidRPr="004775D0">
        <w:rPr>
          <w:rFonts w:ascii="Arial" w:eastAsia="SimSun" w:hAnsi="Arial" w:cs="Arial"/>
          <w:b/>
          <w:bCs/>
          <w:kern w:val="1"/>
          <w:lang w:eastAsia="hi-IN" w:bidi="hi-IN"/>
        </w:rPr>
        <w:t xml:space="preserve"> Governing Body </w:t>
      </w:r>
      <w:r w:rsidR="00F07532" w:rsidRPr="004775D0">
        <w:rPr>
          <w:rFonts w:ascii="Arial" w:eastAsia="SimSun" w:hAnsi="Arial" w:cs="Arial"/>
          <w:b/>
          <w:bCs/>
          <w:kern w:val="1"/>
          <w:lang w:eastAsia="hi-IN" w:bidi="hi-IN"/>
        </w:rPr>
        <w:t>Meeting</w:t>
      </w:r>
      <w:r w:rsidR="00E97A0C" w:rsidRPr="004775D0">
        <w:rPr>
          <w:rFonts w:ascii="Arial" w:eastAsia="SimSun" w:hAnsi="Arial" w:cs="Arial"/>
          <w:b/>
          <w:bCs/>
          <w:kern w:val="1"/>
          <w:lang w:eastAsia="hi-IN" w:bidi="hi-IN"/>
        </w:rPr>
        <w:t xml:space="preserve"> held on</w:t>
      </w:r>
    </w:p>
    <w:p w14:paraId="6E47E4B0" w14:textId="3917AF33" w:rsidR="00F07532" w:rsidRPr="004775D0" w:rsidRDefault="007F18C3" w:rsidP="00F07532">
      <w:pPr>
        <w:widowControl w:val="0"/>
        <w:suppressAutoHyphens/>
        <w:spacing w:after="0" w:line="240" w:lineRule="auto"/>
        <w:jc w:val="center"/>
        <w:rPr>
          <w:rFonts w:ascii="Arial" w:eastAsia="SimSun" w:hAnsi="Arial" w:cs="Arial"/>
          <w:b/>
          <w:bCs/>
          <w:kern w:val="1"/>
          <w:lang w:eastAsia="hi-IN" w:bidi="hi-IN"/>
        </w:rPr>
      </w:pPr>
      <w:r>
        <w:rPr>
          <w:rFonts w:ascii="Arial" w:eastAsia="SimSun" w:hAnsi="Arial" w:cs="Arial"/>
          <w:b/>
          <w:bCs/>
          <w:kern w:val="1"/>
          <w:lang w:eastAsia="hi-IN" w:bidi="hi-IN"/>
        </w:rPr>
        <w:t>18</w:t>
      </w:r>
      <w:r w:rsidR="00BF2927" w:rsidRPr="004775D0">
        <w:rPr>
          <w:rFonts w:ascii="Arial" w:eastAsia="SimSun" w:hAnsi="Arial" w:cs="Arial"/>
          <w:b/>
          <w:bCs/>
          <w:kern w:val="1"/>
          <w:vertAlign w:val="superscript"/>
          <w:lang w:eastAsia="hi-IN" w:bidi="hi-IN"/>
        </w:rPr>
        <w:t>th</w:t>
      </w:r>
      <w:r w:rsidR="00BF2927" w:rsidRPr="004775D0">
        <w:rPr>
          <w:rFonts w:ascii="Arial" w:eastAsia="SimSun" w:hAnsi="Arial" w:cs="Arial"/>
          <w:b/>
          <w:bCs/>
          <w:kern w:val="1"/>
          <w:lang w:eastAsia="hi-IN" w:bidi="hi-IN"/>
        </w:rPr>
        <w:t xml:space="preserve"> March</w:t>
      </w:r>
      <w:r w:rsidR="00A65DAA" w:rsidRPr="004775D0">
        <w:rPr>
          <w:rFonts w:ascii="Arial" w:eastAsia="SimSun" w:hAnsi="Arial" w:cs="Arial"/>
          <w:b/>
          <w:bCs/>
          <w:kern w:val="1"/>
          <w:lang w:eastAsia="hi-IN" w:bidi="hi-IN"/>
        </w:rPr>
        <w:t xml:space="preserve"> </w:t>
      </w:r>
      <w:r w:rsidR="009318C8" w:rsidRPr="004775D0">
        <w:rPr>
          <w:rFonts w:ascii="Arial" w:eastAsia="SimSun" w:hAnsi="Arial" w:cs="Arial"/>
          <w:b/>
          <w:bCs/>
          <w:kern w:val="1"/>
          <w:lang w:eastAsia="hi-IN" w:bidi="hi-IN"/>
        </w:rPr>
        <w:t>2021</w:t>
      </w:r>
      <w:r w:rsidR="00A65DAA" w:rsidRPr="004775D0">
        <w:rPr>
          <w:rFonts w:ascii="Arial" w:eastAsia="SimSun" w:hAnsi="Arial" w:cs="Arial"/>
          <w:b/>
          <w:bCs/>
          <w:kern w:val="1"/>
          <w:lang w:eastAsia="hi-IN" w:bidi="hi-IN"/>
        </w:rPr>
        <w:t xml:space="preserve"> (Virtual)</w:t>
      </w:r>
    </w:p>
    <w:p w14:paraId="0790C068" w14:textId="57320FD9" w:rsidR="003E0EF4" w:rsidRPr="004775D0" w:rsidRDefault="003E0EF4" w:rsidP="00F07532">
      <w:pPr>
        <w:widowControl w:val="0"/>
        <w:suppressAutoHyphens/>
        <w:spacing w:after="0" w:line="240" w:lineRule="auto"/>
        <w:jc w:val="center"/>
        <w:rPr>
          <w:rFonts w:ascii="Arial" w:eastAsia="SimSun" w:hAnsi="Arial" w:cs="Arial"/>
          <w:b/>
          <w:bCs/>
          <w:kern w:val="1"/>
          <w:lang w:eastAsia="hi-IN" w:bidi="hi-IN"/>
        </w:rPr>
      </w:pPr>
    </w:p>
    <w:tbl>
      <w:tblPr>
        <w:tblStyle w:val="TableGrid"/>
        <w:tblW w:w="0" w:type="auto"/>
        <w:tblLook w:val="04A0" w:firstRow="1" w:lastRow="0" w:firstColumn="1" w:lastColumn="0" w:noHBand="0" w:noVBand="1"/>
      </w:tblPr>
      <w:tblGrid>
        <w:gridCol w:w="3209"/>
        <w:gridCol w:w="3209"/>
        <w:gridCol w:w="3210"/>
      </w:tblGrid>
      <w:tr w:rsidR="003E0EF4" w:rsidRPr="004775D0" w14:paraId="3CA63109" w14:textId="77777777" w:rsidTr="74115516">
        <w:tc>
          <w:tcPr>
            <w:tcW w:w="3209" w:type="dxa"/>
          </w:tcPr>
          <w:p w14:paraId="34F02062" w14:textId="2D1D3C94" w:rsidR="003E0EF4" w:rsidRPr="004775D0" w:rsidRDefault="003E0EF4" w:rsidP="003E0EF4">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Present</w:t>
            </w:r>
          </w:p>
        </w:tc>
        <w:tc>
          <w:tcPr>
            <w:tcW w:w="3209" w:type="dxa"/>
          </w:tcPr>
          <w:p w14:paraId="3F737650" w14:textId="0A3B72D4" w:rsidR="005C5D45" w:rsidRDefault="00BD3625" w:rsidP="005C5D45">
            <w:pPr>
              <w:keepLines/>
              <w:widowControl w:val="0"/>
              <w:suppressAutoHyphens/>
              <w:contextualSpacing/>
              <w:jc w:val="both"/>
              <w:rPr>
                <w:rFonts w:ascii="Arial" w:eastAsia="SimSun" w:hAnsi="Arial" w:cs="Arial"/>
                <w:kern w:val="1"/>
                <w:lang w:eastAsia="hi-IN" w:bidi="hi-IN"/>
              </w:rPr>
            </w:pPr>
            <w:r w:rsidRPr="004775D0">
              <w:rPr>
                <w:rFonts w:ascii="Arial" w:eastAsia="SimSun" w:hAnsi="Arial" w:cs="Arial"/>
                <w:kern w:val="1"/>
                <w:lang w:eastAsia="hi-IN" w:bidi="hi-IN"/>
              </w:rPr>
              <w:t>Derek Johnson</w:t>
            </w:r>
            <w:r w:rsidR="00C86014">
              <w:rPr>
                <w:rFonts w:ascii="Arial" w:eastAsia="SimSun" w:hAnsi="Arial" w:cs="Arial"/>
                <w:kern w:val="1"/>
                <w:lang w:eastAsia="hi-IN" w:bidi="hi-IN"/>
              </w:rPr>
              <w:t xml:space="preserve"> (DJ)</w:t>
            </w:r>
          </w:p>
          <w:p w14:paraId="3B3614A5" w14:textId="73004FC2" w:rsidR="00BD3625" w:rsidRPr="004775D0" w:rsidRDefault="003D7E5C" w:rsidP="005C5D45">
            <w:pPr>
              <w:keepLines/>
              <w:widowControl w:val="0"/>
              <w:suppressAutoHyphens/>
              <w:contextualSpacing/>
              <w:rPr>
                <w:rFonts w:ascii="Arial" w:eastAsia="SimSun" w:hAnsi="Arial" w:cs="Arial"/>
                <w:kern w:val="1"/>
                <w:lang w:eastAsia="hi-IN" w:bidi="hi-IN"/>
              </w:rPr>
            </w:pPr>
            <w:r w:rsidRPr="004775D0">
              <w:rPr>
                <w:rFonts w:ascii="Arial" w:eastAsia="SimSun" w:hAnsi="Arial" w:cs="Arial"/>
                <w:kern w:val="1"/>
                <w:lang w:eastAsia="hi-IN" w:bidi="hi-IN"/>
              </w:rPr>
              <w:t>Sam</w:t>
            </w:r>
            <w:r w:rsidR="009318C8" w:rsidRPr="004775D0">
              <w:rPr>
                <w:rFonts w:ascii="Arial" w:eastAsia="SimSun" w:hAnsi="Arial" w:cs="Arial"/>
                <w:kern w:val="1"/>
                <w:lang w:eastAsia="hi-IN" w:bidi="hi-IN"/>
              </w:rPr>
              <w:t>antha</w:t>
            </w:r>
            <w:r w:rsidRPr="004775D0">
              <w:rPr>
                <w:rFonts w:ascii="Arial" w:eastAsia="SimSun" w:hAnsi="Arial" w:cs="Arial"/>
                <w:kern w:val="1"/>
                <w:lang w:eastAsia="hi-IN" w:bidi="hi-IN"/>
              </w:rPr>
              <w:t xml:space="preserve"> Hay</w:t>
            </w:r>
            <w:r w:rsidR="00C86014">
              <w:rPr>
                <w:rFonts w:ascii="Arial" w:eastAsia="SimSun" w:hAnsi="Arial" w:cs="Arial"/>
                <w:kern w:val="1"/>
                <w:lang w:eastAsia="hi-IN" w:bidi="hi-IN"/>
              </w:rPr>
              <w:t xml:space="preserve"> (SH)</w:t>
            </w:r>
          </w:p>
          <w:p w14:paraId="2CED3446" w14:textId="6B8943FB" w:rsidR="00EE2A45" w:rsidRPr="004775D0" w:rsidRDefault="00EE2A45" w:rsidP="005C5D45">
            <w:pPr>
              <w:keepLines/>
              <w:widowControl w:val="0"/>
              <w:suppressAutoHyphens/>
              <w:contextualSpacing/>
              <w:rPr>
                <w:rFonts w:ascii="Arial" w:eastAsia="SimSun" w:hAnsi="Arial" w:cs="Arial"/>
                <w:kern w:val="1"/>
                <w:lang w:eastAsia="hi-IN" w:bidi="hi-IN"/>
              </w:rPr>
            </w:pPr>
            <w:r w:rsidRPr="004775D0">
              <w:rPr>
                <w:rFonts w:ascii="Arial" w:eastAsia="SimSun" w:hAnsi="Arial" w:cs="Arial"/>
                <w:kern w:val="1"/>
                <w:lang w:eastAsia="hi-IN" w:bidi="hi-IN"/>
              </w:rPr>
              <w:t xml:space="preserve">Rabia </w:t>
            </w:r>
            <w:proofErr w:type="spellStart"/>
            <w:r w:rsidRPr="004775D0">
              <w:rPr>
                <w:rFonts w:ascii="Arial" w:eastAsia="SimSun" w:hAnsi="Arial" w:cs="Arial"/>
                <w:kern w:val="1"/>
                <w:lang w:eastAsia="hi-IN" w:bidi="hi-IN"/>
              </w:rPr>
              <w:t>Firfirey</w:t>
            </w:r>
            <w:proofErr w:type="spellEnd"/>
            <w:r w:rsidR="00C86014">
              <w:rPr>
                <w:rFonts w:ascii="Arial" w:eastAsia="SimSun" w:hAnsi="Arial" w:cs="Arial"/>
                <w:kern w:val="1"/>
                <w:lang w:eastAsia="hi-IN" w:bidi="hi-IN"/>
              </w:rPr>
              <w:t xml:space="preserve"> (RF)</w:t>
            </w:r>
          </w:p>
          <w:p w14:paraId="40D65D3E" w14:textId="4744907C" w:rsidR="005C5D45" w:rsidRDefault="00EE2A45" w:rsidP="005C5D45">
            <w:pPr>
              <w:keepLines/>
              <w:widowControl w:val="0"/>
              <w:suppressAutoHyphens/>
              <w:contextualSpacing/>
              <w:rPr>
                <w:rFonts w:ascii="Arial" w:eastAsia="SimSun" w:hAnsi="Arial" w:cs="Arial"/>
                <w:kern w:val="1"/>
                <w:lang w:eastAsia="hi-IN" w:bidi="hi-IN"/>
              </w:rPr>
            </w:pPr>
            <w:r w:rsidRPr="004775D0">
              <w:rPr>
                <w:rFonts w:ascii="Arial" w:eastAsia="SimSun" w:hAnsi="Arial" w:cs="Arial"/>
                <w:kern w:val="1"/>
                <w:lang w:eastAsia="hi-IN" w:bidi="hi-IN"/>
              </w:rPr>
              <w:t xml:space="preserve">Lisa </w:t>
            </w:r>
            <w:proofErr w:type="spellStart"/>
            <w:r w:rsidRPr="004775D0">
              <w:rPr>
                <w:rFonts w:ascii="Arial" w:eastAsia="SimSun" w:hAnsi="Arial" w:cs="Arial"/>
                <w:kern w:val="1"/>
                <w:lang w:eastAsia="hi-IN" w:bidi="hi-IN"/>
              </w:rPr>
              <w:t>Nellist</w:t>
            </w:r>
            <w:proofErr w:type="spellEnd"/>
            <w:r w:rsidR="00C86014">
              <w:rPr>
                <w:rFonts w:ascii="Arial" w:eastAsia="SimSun" w:hAnsi="Arial" w:cs="Arial"/>
                <w:kern w:val="1"/>
                <w:lang w:eastAsia="hi-IN" w:bidi="hi-IN"/>
              </w:rPr>
              <w:t xml:space="preserve"> (LN)</w:t>
            </w:r>
          </w:p>
          <w:p w14:paraId="78777AD5" w14:textId="7FADC011" w:rsidR="00CA0EF3" w:rsidRPr="004775D0" w:rsidRDefault="00CA0EF3" w:rsidP="005C5D45">
            <w:pPr>
              <w:keepLines/>
              <w:widowControl w:val="0"/>
              <w:suppressAutoHyphens/>
              <w:contextualSpacing/>
              <w:rPr>
                <w:rFonts w:ascii="Arial" w:eastAsia="SimSun" w:hAnsi="Arial" w:cs="Arial"/>
                <w:kern w:val="1"/>
                <w:lang w:eastAsia="hi-IN" w:bidi="hi-IN"/>
              </w:rPr>
            </w:pPr>
            <w:r w:rsidRPr="004775D0">
              <w:rPr>
                <w:rFonts w:ascii="Arial" w:eastAsia="SimSun" w:hAnsi="Arial" w:cs="Arial"/>
                <w:kern w:val="1"/>
                <w:lang w:eastAsia="hi-IN" w:bidi="hi-IN"/>
              </w:rPr>
              <w:t>Helen Cass</w:t>
            </w:r>
            <w:r w:rsidR="00C86014">
              <w:rPr>
                <w:rFonts w:ascii="Arial" w:eastAsia="SimSun" w:hAnsi="Arial" w:cs="Arial"/>
                <w:kern w:val="1"/>
                <w:lang w:eastAsia="hi-IN" w:bidi="hi-IN"/>
              </w:rPr>
              <w:t xml:space="preserve"> (HC)</w:t>
            </w:r>
          </w:p>
          <w:p w14:paraId="2EE90C5E" w14:textId="46D88E31" w:rsidR="009318C8" w:rsidRDefault="74115516" w:rsidP="005C5D45">
            <w:pPr>
              <w:keepLines/>
              <w:contextualSpacing/>
              <w:rPr>
                <w:rFonts w:ascii="Arial" w:hAnsi="Arial" w:cs="Arial"/>
              </w:rPr>
            </w:pPr>
            <w:r w:rsidRPr="74115516">
              <w:rPr>
                <w:rFonts w:ascii="Arial" w:hAnsi="Arial" w:cs="Arial"/>
              </w:rPr>
              <w:t>Eileen Race</w:t>
            </w:r>
            <w:r w:rsidR="00C86014">
              <w:rPr>
                <w:rFonts w:ascii="Arial" w:hAnsi="Arial" w:cs="Arial"/>
              </w:rPr>
              <w:t xml:space="preserve"> (ER)</w:t>
            </w:r>
          </w:p>
          <w:p w14:paraId="7B172F5B" w14:textId="1D8F54BF" w:rsidR="00B87A91" w:rsidRPr="004775D0" w:rsidRDefault="00B87A91" w:rsidP="005C5D45">
            <w:pPr>
              <w:keepLines/>
              <w:contextualSpacing/>
              <w:rPr>
                <w:rFonts w:ascii="Arial" w:eastAsia="SimSun" w:hAnsi="Arial" w:cs="Arial"/>
                <w:kern w:val="1"/>
                <w:lang w:eastAsia="hi-IN" w:bidi="hi-IN"/>
              </w:rPr>
            </w:pPr>
            <w:r w:rsidRPr="004775D0">
              <w:rPr>
                <w:rFonts w:ascii="Arial" w:eastAsia="SimSun" w:hAnsi="Arial" w:cs="Arial"/>
                <w:kern w:val="1"/>
                <w:lang w:eastAsia="hi-IN" w:bidi="hi-IN"/>
              </w:rPr>
              <w:t>Tim Watts</w:t>
            </w:r>
            <w:r w:rsidR="00C86014">
              <w:rPr>
                <w:rFonts w:ascii="Arial" w:eastAsia="SimSun" w:hAnsi="Arial" w:cs="Arial"/>
                <w:kern w:val="1"/>
                <w:lang w:eastAsia="hi-IN" w:bidi="hi-IN"/>
              </w:rPr>
              <w:t xml:space="preserve"> (TW)</w:t>
            </w:r>
          </w:p>
        </w:tc>
        <w:tc>
          <w:tcPr>
            <w:tcW w:w="3210" w:type="dxa"/>
          </w:tcPr>
          <w:p w14:paraId="18076317" w14:textId="0CEDA39D" w:rsidR="003E0EF4" w:rsidRPr="004775D0" w:rsidRDefault="00BD3625"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Head</w:t>
            </w:r>
          </w:p>
          <w:p w14:paraId="13AA67B3" w14:textId="48F5A835" w:rsidR="003D7E5C" w:rsidRPr="004775D0" w:rsidRDefault="003D7E5C"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Chair</w:t>
            </w:r>
          </w:p>
          <w:p w14:paraId="75FBA279" w14:textId="04BA7C21" w:rsidR="00CA0EF3" w:rsidRPr="004775D0" w:rsidRDefault="00A92A7C"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Parent</w:t>
            </w:r>
          </w:p>
          <w:p w14:paraId="58789509" w14:textId="5E675C87" w:rsidR="00CA0EF3" w:rsidRPr="004775D0" w:rsidRDefault="00A03C9C"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Staff</w:t>
            </w:r>
          </w:p>
          <w:p w14:paraId="17005830" w14:textId="77777777" w:rsidR="00CA0EF3" w:rsidRPr="004775D0" w:rsidRDefault="00CA0EF3"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Parent</w:t>
            </w:r>
          </w:p>
          <w:p w14:paraId="6BD016FC" w14:textId="77777777" w:rsidR="009318C8" w:rsidRDefault="009318C8"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Co-opted</w:t>
            </w:r>
          </w:p>
          <w:p w14:paraId="4380BB82" w14:textId="0673F3D1" w:rsidR="00B87A91" w:rsidRPr="004775D0" w:rsidRDefault="00B87A91" w:rsidP="74115516">
            <w:pPr>
              <w:widowControl w:val="0"/>
              <w:suppressAutoHyphens/>
              <w:spacing w:afterAutospacing="1"/>
              <w:rPr>
                <w:rFonts w:ascii="Arial" w:eastAsia="SimSun" w:hAnsi="Arial" w:cs="Arial"/>
                <w:kern w:val="1"/>
                <w:lang w:eastAsia="hi-IN" w:bidi="hi-IN"/>
              </w:rPr>
            </w:pPr>
            <w:r w:rsidRPr="004775D0">
              <w:rPr>
                <w:rFonts w:ascii="Arial" w:eastAsia="SimSun" w:hAnsi="Arial" w:cs="Arial"/>
                <w:kern w:val="1"/>
                <w:lang w:eastAsia="hi-IN" w:bidi="hi-IN"/>
              </w:rPr>
              <w:t>Co-opted</w:t>
            </w:r>
          </w:p>
        </w:tc>
      </w:tr>
      <w:tr w:rsidR="00A65DAA" w:rsidRPr="004775D0" w14:paraId="187F07DB" w14:textId="77777777" w:rsidTr="74115516">
        <w:tc>
          <w:tcPr>
            <w:tcW w:w="3209" w:type="dxa"/>
          </w:tcPr>
          <w:p w14:paraId="4EB3F2B2" w14:textId="606CFF91" w:rsidR="00A65DAA" w:rsidRPr="004775D0" w:rsidRDefault="00A65DAA" w:rsidP="00A65DAA">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In attendance</w:t>
            </w:r>
          </w:p>
        </w:tc>
        <w:tc>
          <w:tcPr>
            <w:tcW w:w="3209" w:type="dxa"/>
          </w:tcPr>
          <w:p w14:paraId="688710C2" w14:textId="77777777" w:rsidR="00A65DAA"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 xml:space="preserve">Henryk </w:t>
            </w:r>
            <w:proofErr w:type="spellStart"/>
            <w:r w:rsidRPr="004775D0">
              <w:rPr>
                <w:rFonts w:ascii="Arial" w:eastAsia="SimSun" w:hAnsi="Arial" w:cs="Arial"/>
                <w:kern w:val="1"/>
                <w:lang w:eastAsia="hi-IN" w:bidi="hi-IN"/>
              </w:rPr>
              <w:t>Francug</w:t>
            </w:r>
            <w:proofErr w:type="spellEnd"/>
            <w:r w:rsidR="00C86014">
              <w:rPr>
                <w:rFonts w:ascii="Arial" w:eastAsia="SimSun" w:hAnsi="Arial" w:cs="Arial"/>
                <w:kern w:val="1"/>
                <w:lang w:eastAsia="hi-IN" w:bidi="hi-IN"/>
              </w:rPr>
              <w:t xml:space="preserve"> (HJF)</w:t>
            </w:r>
          </w:p>
          <w:p w14:paraId="6FAF55AC" w14:textId="0B05A932" w:rsidR="007F7A5F" w:rsidRDefault="007F7A5F" w:rsidP="00A65DAA">
            <w:pPr>
              <w:widowControl w:val="0"/>
              <w:suppressAutoHyphens/>
              <w:rPr>
                <w:rFonts w:ascii="Arial" w:eastAsia="SimSun" w:hAnsi="Arial" w:cs="Arial"/>
                <w:kern w:val="1"/>
                <w:lang w:eastAsia="hi-IN" w:bidi="hi-IN"/>
              </w:rPr>
            </w:pPr>
            <w:r>
              <w:rPr>
                <w:rFonts w:ascii="Arial" w:eastAsia="SimSun" w:hAnsi="Arial" w:cs="Arial"/>
                <w:kern w:val="1"/>
                <w:lang w:eastAsia="hi-IN" w:bidi="hi-IN"/>
              </w:rPr>
              <w:t xml:space="preserve">Mandy </w:t>
            </w:r>
            <w:proofErr w:type="spellStart"/>
            <w:r>
              <w:rPr>
                <w:rFonts w:ascii="Arial" w:eastAsia="SimSun" w:hAnsi="Arial" w:cs="Arial"/>
                <w:kern w:val="1"/>
                <w:lang w:eastAsia="hi-IN" w:bidi="hi-IN"/>
              </w:rPr>
              <w:t>Glenwright</w:t>
            </w:r>
            <w:proofErr w:type="spellEnd"/>
            <w:r>
              <w:rPr>
                <w:rFonts w:ascii="Arial" w:eastAsia="SimSun" w:hAnsi="Arial" w:cs="Arial"/>
                <w:kern w:val="1"/>
                <w:lang w:eastAsia="hi-IN" w:bidi="hi-IN"/>
              </w:rPr>
              <w:t xml:space="preserve"> (MG)</w:t>
            </w:r>
          </w:p>
          <w:p w14:paraId="68727AFE" w14:textId="0FFA02EF" w:rsidR="007F7A5F" w:rsidRPr="004775D0" w:rsidRDefault="007F7A5F" w:rsidP="00A65DAA">
            <w:pPr>
              <w:widowControl w:val="0"/>
              <w:suppressAutoHyphens/>
              <w:rPr>
                <w:rFonts w:ascii="Arial" w:eastAsia="SimSun" w:hAnsi="Arial" w:cs="Arial"/>
                <w:kern w:val="1"/>
                <w:lang w:eastAsia="hi-IN" w:bidi="hi-IN"/>
              </w:rPr>
            </w:pPr>
            <w:r>
              <w:rPr>
                <w:rFonts w:ascii="Arial" w:eastAsia="SimSun" w:hAnsi="Arial" w:cs="Arial"/>
                <w:kern w:val="1"/>
                <w:lang w:eastAsia="hi-IN" w:bidi="hi-IN"/>
              </w:rPr>
              <w:t>Paul Taylor (PT)</w:t>
            </w:r>
          </w:p>
        </w:tc>
        <w:tc>
          <w:tcPr>
            <w:tcW w:w="3210" w:type="dxa"/>
          </w:tcPr>
          <w:p w14:paraId="4AA8D212" w14:textId="77777777" w:rsidR="00A65DAA" w:rsidRDefault="00A65DAA" w:rsidP="74115516">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Clerk</w:t>
            </w:r>
          </w:p>
          <w:p w14:paraId="0726AA45" w14:textId="77777777" w:rsidR="007F7A5F" w:rsidRDefault="007F7A5F" w:rsidP="74115516">
            <w:pPr>
              <w:widowControl w:val="0"/>
              <w:suppressAutoHyphens/>
              <w:rPr>
                <w:rFonts w:ascii="Arial" w:eastAsia="SimSun" w:hAnsi="Arial" w:cs="Arial"/>
                <w:kern w:val="1"/>
                <w:lang w:eastAsia="hi-IN" w:bidi="hi-IN"/>
              </w:rPr>
            </w:pPr>
            <w:r>
              <w:rPr>
                <w:rFonts w:ascii="Arial" w:eastAsia="SimSun" w:hAnsi="Arial" w:cs="Arial"/>
                <w:kern w:val="1"/>
                <w:lang w:eastAsia="hi-IN" w:bidi="hi-IN"/>
              </w:rPr>
              <w:t>Staff</w:t>
            </w:r>
          </w:p>
          <w:p w14:paraId="0AE5446F" w14:textId="51A02C02" w:rsidR="007F7A5F" w:rsidRPr="004775D0" w:rsidRDefault="007F7A5F" w:rsidP="74115516">
            <w:pPr>
              <w:widowControl w:val="0"/>
              <w:suppressAutoHyphens/>
              <w:rPr>
                <w:rFonts w:ascii="Arial" w:eastAsia="SimSun" w:hAnsi="Arial" w:cs="Arial"/>
                <w:kern w:val="1"/>
                <w:lang w:eastAsia="hi-IN" w:bidi="hi-IN"/>
              </w:rPr>
            </w:pPr>
            <w:r>
              <w:rPr>
                <w:rFonts w:ascii="Arial" w:eastAsia="SimSun" w:hAnsi="Arial" w:cs="Arial"/>
                <w:kern w:val="1"/>
                <w:lang w:eastAsia="hi-IN" w:bidi="hi-IN"/>
              </w:rPr>
              <w:t>Prospect</w:t>
            </w:r>
          </w:p>
        </w:tc>
      </w:tr>
      <w:tr w:rsidR="00A65DAA" w:rsidRPr="004775D0" w14:paraId="68C6EA9D" w14:textId="77777777" w:rsidTr="74115516">
        <w:tc>
          <w:tcPr>
            <w:tcW w:w="3209" w:type="dxa"/>
          </w:tcPr>
          <w:p w14:paraId="5C5D1281" w14:textId="4DA034FA" w:rsidR="00A65DAA" w:rsidRPr="004775D0" w:rsidRDefault="00A65DAA" w:rsidP="00A65DAA">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Apologies</w:t>
            </w:r>
          </w:p>
        </w:tc>
        <w:tc>
          <w:tcPr>
            <w:tcW w:w="3209" w:type="dxa"/>
          </w:tcPr>
          <w:p w14:paraId="799BD6AC" w14:textId="196F1B83" w:rsidR="00A65DAA" w:rsidRPr="004775D0" w:rsidRDefault="00A65DAA" w:rsidP="00A65DAA">
            <w:pPr>
              <w:widowControl w:val="0"/>
              <w:suppressAutoHyphens/>
              <w:rPr>
                <w:rFonts w:ascii="Arial" w:eastAsia="SimSun" w:hAnsi="Arial" w:cs="Arial"/>
                <w:kern w:val="1"/>
                <w:lang w:eastAsia="hi-IN" w:bidi="hi-IN"/>
              </w:rPr>
            </w:pPr>
          </w:p>
        </w:tc>
        <w:tc>
          <w:tcPr>
            <w:tcW w:w="3210" w:type="dxa"/>
          </w:tcPr>
          <w:p w14:paraId="6A876F54" w14:textId="1DED845A" w:rsidR="00A65DAA" w:rsidRPr="004775D0" w:rsidRDefault="00A65DAA" w:rsidP="00A65DAA">
            <w:pPr>
              <w:widowControl w:val="0"/>
              <w:suppressAutoHyphens/>
              <w:rPr>
                <w:rFonts w:ascii="Arial" w:eastAsia="SimSun" w:hAnsi="Arial" w:cs="Arial"/>
                <w:kern w:val="1"/>
                <w:lang w:eastAsia="hi-IN" w:bidi="hi-IN"/>
              </w:rPr>
            </w:pPr>
          </w:p>
        </w:tc>
      </w:tr>
    </w:tbl>
    <w:p w14:paraId="1E385D8E" w14:textId="1E8D92AF" w:rsidR="00A65DAA" w:rsidRPr="004775D0" w:rsidRDefault="00A65DAA" w:rsidP="00A65DAA">
      <w:pPr>
        <w:widowControl w:val="0"/>
        <w:suppressAutoHyphens/>
        <w:rPr>
          <w:rFonts w:ascii="Arial" w:eastAsia="SimSun" w:hAnsi="Arial" w:cs="Arial"/>
          <w:kern w:val="1"/>
          <w:lang w:eastAsia="hi-IN" w:bidi="hi-IN"/>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7796"/>
        <w:gridCol w:w="1134"/>
      </w:tblGrid>
      <w:tr w:rsidR="00AE2580" w:rsidRPr="004775D0" w14:paraId="09935467" w14:textId="77777777" w:rsidTr="74115516">
        <w:tc>
          <w:tcPr>
            <w:tcW w:w="993" w:type="dxa"/>
            <w:tcBorders>
              <w:top w:val="single" w:sz="2" w:space="0" w:color="000000" w:themeColor="text1"/>
              <w:left w:val="single" w:sz="2" w:space="0" w:color="000000" w:themeColor="text1"/>
              <w:bottom w:val="single" w:sz="2" w:space="0" w:color="000000" w:themeColor="text1"/>
            </w:tcBorders>
          </w:tcPr>
          <w:p w14:paraId="239CB6A8" w14:textId="0372F8D7" w:rsidR="00AE2580" w:rsidRPr="004775D0" w:rsidRDefault="00E766EA" w:rsidP="00E766EA">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Minute</w:t>
            </w:r>
          </w:p>
        </w:tc>
        <w:tc>
          <w:tcPr>
            <w:tcW w:w="7796" w:type="dxa"/>
            <w:tcBorders>
              <w:top w:val="single" w:sz="2" w:space="0" w:color="000000" w:themeColor="text1"/>
              <w:left w:val="single" w:sz="2" w:space="0" w:color="000000" w:themeColor="text1"/>
              <w:bottom w:val="single" w:sz="2" w:space="0" w:color="000000" w:themeColor="text1"/>
            </w:tcBorders>
          </w:tcPr>
          <w:p w14:paraId="4E181057" w14:textId="77777777" w:rsidR="00AE2580" w:rsidRPr="004775D0" w:rsidRDefault="00AE2580" w:rsidP="00F07532">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Item</w:t>
            </w:r>
          </w:p>
        </w:tc>
        <w:tc>
          <w:tcPr>
            <w:tcW w:w="1134" w:type="dxa"/>
            <w:tcBorders>
              <w:top w:val="single" w:sz="2" w:space="0" w:color="000000" w:themeColor="text1"/>
              <w:left w:val="single" w:sz="2" w:space="0" w:color="000000" w:themeColor="text1"/>
              <w:bottom w:val="single" w:sz="2" w:space="0" w:color="000000" w:themeColor="text1"/>
              <w:right w:val="single" w:sz="4" w:space="0" w:color="auto"/>
            </w:tcBorders>
          </w:tcPr>
          <w:p w14:paraId="0C37B41F" w14:textId="20CC4BD4" w:rsidR="00AE2580" w:rsidRPr="004775D0" w:rsidRDefault="003E0EF4" w:rsidP="00F07532">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 xml:space="preserve">Action </w:t>
            </w:r>
          </w:p>
        </w:tc>
      </w:tr>
      <w:tr w:rsidR="00AE2580" w:rsidRPr="004775D0" w14:paraId="296F2811" w14:textId="77777777" w:rsidTr="74115516">
        <w:tc>
          <w:tcPr>
            <w:tcW w:w="993" w:type="dxa"/>
            <w:tcBorders>
              <w:left w:val="single" w:sz="2" w:space="0" w:color="000000" w:themeColor="text1"/>
              <w:bottom w:val="single" w:sz="2" w:space="0" w:color="000000" w:themeColor="text1"/>
            </w:tcBorders>
          </w:tcPr>
          <w:p w14:paraId="74199EA6" w14:textId="7D3DD30B" w:rsidR="00AE2580" w:rsidRPr="004775D0" w:rsidRDefault="00AE2580"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1</w:t>
            </w:r>
            <w:r w:rsidR="007F18C3">
              <w:rPr>
                <w:rFonts w:ascii="Arial" w:eastAsia="SimSun" w:hAnsi="Arial" w:cs="Arial"/>
                <w:kern w:val="1"/>
                <w:lang w:eastAsia="hi-IN" w:bidi="hi-IN"/>
              </w:rPr>
              <w:t>.0321</w:t>
            </w:r>
          </w:p>
        </w:tc>
        <w:tc>
          <w:tcPr>
            <w:tcW w:w="7796" w:type="dxa"/>
            <w:tcBorders>
              <w:left w:val="single" w:sz="2" w:space="0" w:color="000000" w:themeColor="text1"/>
              <w:bottom w:val="single" w:sz="2" w:space="0" w:color="000000" w:themeColor="text1"/>
            </w:tcBorders>
          </w:tcPr>
          <w:p w14:paraId="10099876" w14:textId="77777777" w:rsidR="00DC1DE6" w:rsidRDefault="00DC1DE6" w:rsidP="00DC1DE6">
            <w:pPr>
              <w:spacing w:after="0"/>
              <w:rPr>
                <w:rFonts w:ascii="Arial" w:hAnsi="Arial" w:cs="Arial"/>
                <w:b/>
              </w:rPr>
            </w:pPr>
            <w:r>
              <w:rPr>
                <w:rFonts w:ascii="Arial" w:hAnsi="Arial" w:cs="Arial"/>
                <w:b/>
              </w:rPr>
              <w:t>Welcome and Introductions</w:t>
            </w:r>
          </w:p>
          <w:p w14:paraId="5B2A8DC1" w14:textId="77777777" w:rsidR="00DC1DE6" w:rsidRPr="00504717" w:rsidRDefault="00DC1DE6" w:rsidP="00DC1DE6">
            <w:pPr>
              <w:spacing w:after="0"/>
              <w:rPr>
                <w:rFonts w:ascii="Arial" w:hAnsi="Arial" w:cs="Arial"/>
                <w:i/>
                <w:sz w:val="18"/>
                <w:szCs w:val="18"/>
              </w:rPr>
            </w:pPr>
            <w:r w:rsidRPr="00504717">
              <w:rPr>
                <w:rFonts w:ascii="Arial" w:hAnsi="Arial" w:cs="Arial"/>
                <w:i/>
                <w:sz w:val="18"/>
                <w:szCs w:val="18"/>
              </w:rPr>
              <w:t>Reminder of the confidential nature of the meeting</w:t>
            </w:r>
            <w:r>
              <w:rPr>
                <w:rFonts w:ascii="Arial" w:hAnsi="Arial" w:cs="Arial"/>
                <w:i/>
                <w:sz w:val="18"/>
                <w:szCs w:val="18"/>
              </w:rPr>
              <w:t xml:space="preserve"> and core functions of the GB which are:</w:t>
            </w:r>
          </w:p>
          <w:p w14:paraId="0A8D095F" w14:textId="77777777" w:rsidR="00DC1DE6" w:rsidRPr="00743045" w:rsidRDefault="00DC1DE6" w:rsidP="00DC1DE6">
            <w:pPr>
              <w:jc w:val="both"/>
              <w:rPr>
                <w:rFonts w:ascii="Arial" w:hAnsi="Arial" w:cs="Arial"/>
                <w:b/>
                <w:bCs/>
              </w:rPr>
            </w:pPr>
            <w:r w:rsidRPr="16A01392">
              <w:rPr>
                <w:rFonts w:ascii="Arial" w:eastAsia="Calibri" w:hAnsi="Arial" w:cs="Arial"/>
                <w:i/>
                <w:iCs/>
                <w:sz w:val="18"/>
                <w:szCs w:val="18"/>
              </w:rPr>
              <w:t xml:space="preserve">Setting strategic direction; holding Headteacher to account for educational performance; ensuring financial health, </w:t>
            </w:r>
            <w:proofErr w:type="gramStart"/>
            <w:r w:rsidRPr="16A01392">
              <w:rPr>
                <w:rFonts w:ascii="Arial" w:eastAsia="Calibri" w:hAnsi="Arial" w:cs="Arial"/>
                <w:i/>
                <w:iCs/>
                <w:sz w:val="18"/>
                <w:szCs w:val="18"/>
              </w:rPr>
              <w:t>probity</w:t>
            </w:r>
            <w:proofErr w:type="gramEnd"/>
            <w:r w:rsidRPr="16A01392">
              <w:rPr>
                <w:rFonts w:ascii="Arial" w:eastAsia="Calibri" w:hAnsi="Arial" w:cs="Arial"/>
                <w:i/>
                <w:iCs/>
                <w:sz w:val="18"/>
                <w:szCs w:val="18"/>
              </w:rPr>
              <w:t xml:space="preserve"> and value for money.</w:t>
            </w:r>
          </w:p>
          <w:p w14:paraId="15E83F18" w14:textId="1A1B679B" w:rsidR="00A65DAA" w:rsidRPr="00E2289D" w:rsidRDefault="00363C65" w:rsidP="00E2289D">
            <w:pPr>
              <w:spacing w:after="0"/>
              <w:jc w:val="both"/>
              <w:rPr>
                <w:rFonts w:ascii="Arial" w:eastAsia="Calibri" w:hAnsi="Arial" w:cs="Arial"/>
              </w:rPr>
            </w:pPr>
            <w:r>
              <w:rPr>
                <w:rFonts w:ascii="Arial" w:eastAsia="Calibri" w:hAnsi="Arial" w:cs="Arial"/>
              </w:rPr>
              <w:t xml:space="preserve">The above was </w:t>
            </w:r>
            <w:proofErr w:type="gramStart"/>
            <w:r>
              <w:rPr>
                <w:rFonts w:ascii="Arial" w:eastAsia="Calibri" w:hAnsi="Arial" w:cs="Arial"/>
              </w:rPr>
              <w:t>stated</w:t>
            </w:r>
            <w:proofErr w:type="gramEnd"/>
            <w:r w:rsidR="00387AD8">
              <w:rPr>
                <w:rFonts w:ascii="Arial" w:eastAsia="Calibri" w:hAnsi="Arial" w:cs="Arial"/>
              </w:rPr>
              <w:t xml:space="preserve"> and the meeting commenced at 19:00.</w:t>
            </w:r>
          </w:p>
        </w:tc>
        <w:tc>
          <w:tcPr>
            <w:tcW w:w="1134" w:type="dxa"/>
            <w:tcBorders>
              <w:top w:val="single" w:sz="2" w:space="0" w:color="000000" w:themeColor="text1"/>
              <w:left w:val="single" w:sz="2" w:space="0" w:color="000000" w:themeColor="text1"/>
              <w:bottom w:val="single" w:sz="2" w:space="0" w:color="000000" w:themeColor="text1"/>
              <w:right w:val="single" w:sz="4" w:space="0" w:color="auto"/>
            </w:tcBorders>
          </w:tcPr>
          <w:p w14:paraId="0C246ADE" w14:textId="77777777" w:rsidR="00AE2580" w:rsidRPr="004775D0" w:rsidRDefault="00AE2580" w:rsidP="00F07532">
            <w:pPr>
              <w:widowControl w:val="0"/>
              <w:suppressLineNumbers/>
              <w:suppressAutoHyphens/>
              <w:spacing w:after="0" w:line="240" w:lineRule="auto"/>
              <w:jc w:val="center"/>
              <w:rPr>
                <w:rFonts w:ascii="Arial" w:eastAsia="SimSun" w:hAnsi="Arial" w:cs="Arial"/>
                <w:kern w:val="1"/>
                <w:lang w:eastAsia="hi-IN" w:bidi="hi-IN"/>
              </w:rPr>
            </w:pPr>
          </w:p>
          <w:p w14:paraId="6C247D7E" w14:textId="77777777" w:rsidR="00A65DAA" w:rsidRPr="004775D0" w:rsidRDefault="00A65DAA" w:rsidP="00F07532">
            <w:pPr>
              <w:widowControl w:val="0"/>
              <w:suppressLineNumbers/>
              <w:suppressAutoHyphens/>
              <w:spacing w:after="0" w:line="240" w:lineRule="auto"/>
              <w:jc w:val="center"/>
              <w:rPr>
                <w:rFonts w:ascii="Arial" w:eastAsia="SimSun" w:hAnsi="Arial" w:cs="Arial"/>
                <w:kern w:val="1"/>
                <w:lang w:eastAsia="hi-IN" w:bidi="hi-IN"/>
              </w:rPr>
            </w:pPr>
          </w:p>
          <w:p w14:paraId="09C927B5" w14:textId="0FCA16F2" w:rsidR="00A65DAA" w:rsidRPr="004775D0" w:rsidRDefault="00A65DAA" w:rsidP="00F07532">
            <w:pPr>
              <w:widowControl w:val="0"/>
              <w:suppressLineNumbers/>
              <w:suppressAutoHyphens/>
              <w:spacing w:after="0" w:line="240" w:lineRule="auto"/>
              <w:jc w:val="center"/>
              <w:rPr>
                <w:rFonts w:ascii="Arial" w:eastAsia="SimSun" w:hAnsi="Arial" w:cs="Arial"/>
                <w:kern w:val="1"/>
                <w:lang w:eastAsia="hi-IN" w:bidi="hi-IN"/>
              </w:rPr>
            </w:pPr>
          </w:p>
        </w:tc>
      </w:tr>
      <w:tr w:rsidR="00AE2580" w:rsidRPr="004775D0" w14:paraId="05E1EE33" w14:textId="77777777" w:rsidTr="74115516">
        <w:tc>
          <w:tcPr>
            <w:tcW w:w="993" w:type="dxa"/>
            <w:tcBorders>
              <w:left w:val="single" w:sz="2" w:space="0" w:color="000000" w:themeColor="text1"/>
              <w:bottom w:val="single" w:sz="2" w:space="0" w:color="000000" w:themeColor="text1"/>
            </w:tcBorders>
          </w:tcPr>
          <w:p w14:paraId="2489D0BF" w14:textId="4139EA7A" w:rsidR="00AE2580" w:rsidRPr="004775D0" w:rsidRDefault="00AE2580" w:rsidP="74115516">
            <w:pPr>
              <w:widowControl w:val="0"/>
              <w:suppressLineNumbers/>
              <w:suppressAutoHyphens/>
              <w:spacing w:after="0" w:line="240" w:lineRule="auto"/>
              <w:jc w:val="center"/>
              <w:rPr>
                <w:rFonts w:ascii="Arial" w:eastAsia="SimSun" w:hAnsi="Arial" w:cs="Arial"/>
                <w:lang w:eastAsia="hi-IN" w:bidi="hi-IN"/>
              </w:rPr>
            </w:pPr>
            <w:r w:rsidRPr="004775D0">
              <w:rPr>
                <w:rFonts w:ascii="Arial" w:eastAsia="SimSun" w:hAnsi="Arial" w:cs="Arial"/>
                <w:kern w:val="1"/>
                <w:lang w:eastAsia="hi-IN" w:bidi="hi-IN"/>
              </w:rPr>
              <w:t>2</w:t>
            </w:r>
            <w:r w:rsidR="007F18C3">
              <w:rPr>
                <w:rFonts w:ascii="Arial" w:eastAsia="SimSun" w:hAnsi="Arial" w:cs="Arial"/>
                <w:kern w:val="1"/>
                <w:lang w:eastAsia="hi-IN" w:bidi="hi-IN"/>
              </w:rPr>
              <w:t>.</w:t>
            </w:r>
            <w:r w:rsidR="00E2289D">
              <w:rPr>
                <w:rFonts w:ascii="Arial" w:eastAsia="SimSun" w:hAnsi="Arial" w:cs="Arial"/>
                <w:kern w:val="1"/>
                <w:lang w:eastAsia="hi-IN" w:bidi="hi-IN"/>
              </w:rPr>
              <w:t>0321</w:t>
            </w:r>
          </w:p>
          <w:p w14:paraId="2860E34D" w14:textId="044322CE" w:rsidR="00AE2580" w:rsidRPr="004775D0" w:rsidRDefault="00AE2580" w:rsidP="74115516">
            <w:pPr>
              <w:widowControl w:val="0"/>
              <w:suppressLineNumbers/>
              <w:suppressAutoHyphens/>
              <w:spacing w:after="0" w:line="240" w:lineRule="auto"/>
              <w:jc w:val="center"/>
              <w:rPr>
                <w:rFonts w:ascii="Arial" w:eastAsia="SimSun" w:hAnsi="Arial" w:cs="Arial"/>
                <w:kern w:val="1"/>
                <w:lang w:eastAsia="hi-IN" w:bidi="hi-IN"/>
              </w:rPr>
            </w:pPr>
          </w:p>
        </w:tc>
        <w:tc>
          <w:tcPr>
            <w:tcW w:w="7796" w:type="dxa"/>
            <w:tcBorders>
              <w:left w:val="single" w:sz="2" w:space="0" w:color="000000" w:themeColor="text1"/>
              <w:bottom w:val="single" w:sz="2" w:space="0" w:color="000000" w:themeColor="text1"/>
            </w:tcBorders>
          </w:tcPr>
          <w:p w14:paraId="29019912" w14:textId="77777777" w:rsidR="007A07D8" w:rsidRPr="00743045" w:rsidRDefault="007A07D8" w:rsidP="007A07D8">
            <w:pPr>
              <w:rPr>
                <w:rFonts w:ascii="Arial" w:hAnsi="Arial" w:cs="Arial"/>
              </w:rPr>
            </w:pPr>
            <w:r w:rsidRPr="0C0C401D">
              <w:rPr>
                <w:rFonts w:ascii="Arial" w:hAnsi="Arial" w:cs="Arial"/>
                <w:b/>
                <w:bCs/>
              </w:rPr>
              <w:t>Apologies for absence and to determine whether any absences should be consented to</w:t>
            </w:r>
            <w:r w:rsidRPr="0C0C401D">
              <w:rPr>
                <w:rFonts w:ascii="Arial" w:hAnsi="Arial" w:cs="Arial"/>
              </w:rPr>
              <w:t xml:space="preserve">. </w:t>
            </w:r>
            <w:r w:rsidRPr="0C0C401D">
              <w:rPr>
                <w:rFonts w:ascii="Arial" w:hAnsi="Arial" w:cs="Arial"/>
                <w:i/>
                <w:iCs/>
                <w:sz w:val="18"/>
                <w:szCs w:val="18"/>
              </w:rPr>
              <w:t xml:space="preserve">(GB to make a formal decision to consent/not to the absence; reminder on possible consequences of missing meetings for 6 months if absences not </w:t>
            </w:r>
          </w:p>
          <w:p w14:paraId="27FCD39F" w14:textId="799D1C1A" w:rsidR="005F058B" w:rsidRPr="007A07D8" w:rsidRDefault="007A07D8" w:rsidP="007A07D8">
            <w:pPr>
              <w:widowControl w:val="0"/>
              <w:suppressLineNumbers/>
              <w:suppressAutoHyphens/>
              <w:spacing w:after="0" w:line="240" w:lineRule="auto"/>
              <w:rPr>
                <w:rFonts w:ascii="Arial" w:eastAsia="SimSun" w:hAnsi="Arial" w:cs="Arial"/>
                <w:kern w:val="1"/>
                <w:lang w:eastAsia="hi-IN" w:bidi="hi-IN"/>
              </w:rPr>
            </w:pPr>
            <w:r w:rsidRPr="00EC79D8">
              <w:rPr>
                <w:rFonts w:ascii="Arial" w:hAnsi="Arial" w:cs="Arial"/>
              </w:rPr>
              <w:t>No ab</w:t>
            </w:r>
            <w:r w:rsidR="00D16F2E" w:rsidRPr="00EC79D8">
              <w:rPr>
                <w:rFonts w:ascii="Arial" w:hAnsi="Arial" w:cs="Arial"/>
              </w:rPr>
              <w:t>sences</w:t>
            </w:r>
            <w:r w:rsidR="00D16F2E">
              <w:rPr>
                <w:rFonts w:ascii="Arial" w:hAnsi="Arial" w:cs="Arial"/>
                <w:sz w:val="24"/>
                <w:szCs w:val="24"/>
              </w:rPr>
              <w:t>.</w:t>
            </w:r>
          </w:p>
        </w:tc>
        <w:tc>
          <w:tcPr>
            <w:tcW w:w="1134" w:type="dxa"/>
            <w:tcBorders>
              <w:top w:val="single" w:sz="2" w:space="0" w:color="000000" w:themeColor="text1"/>
              <w:left w:val="single" w:sz="2" w:space="0" w:color="000000" w:themeColor="text1"/>
              <w:bottom w:val="single" w:sz="2" w:space="0" w:color="000000" w:themeColor="text1"/>
              <w:right w:val="single" w:sz="4" w:space="0" w:color="auto"/>
            </w:tcBorders>
          </w:tcPr>
          <w:p w14:paraId="294F3BA7" w14:textId="560F9858" w:rsidR="00AE2580" w:rsidRPr="004775D0" w:rsidRDefault="00AE2580" w:rsidP="00F07532">
            <w:pPr>
              <w:widowControl w:val="0"/>
              <w:suppressLineNumbers/>
              <w:suppressAutoHyphens/>
              <w:spacing w:after="0" w:line="240" w:lineRule="auto"/>
              <w:jc w:val="center"/>
              <w:rPr>
                <w:rFonts w:ascii="Arial" w:eastAsia="SimSun" w:hAnsi="Arial" w:cs="Arial"/>
                <w:kern w:val="1"/>
                <w:lang w:eastAsia="hi-IN" w:bidi="hi-IN"/>
              </w:rPr>
            </w:pPr>
          </w:p>
        </w:tc>
      </w:tr>
      <w:tr w:rsidR="00AE2580" w:rsidRPr="004775D0" w14:paraId="0C2C9485" w14:textId="77777777" w:rsidTr="74115516">
        <w:tc>
          <w:tcPr>
            <w:tcW w:w="993" w:type="dxa"/>
            <w:tcBorders>
              <w:left w:val="single" w:sz="2" w:space="0" w:color="000000" w:themeColor="text1"/>
              <w:bottom w:val="single" w:sz="2" w:space="0" w:color="000000" w:themeColor="text1"/>
            </w:tcBorders>
          </w:tcPr>
          <w:p w14:paraId="477BDF16" w14:textId="4FDC32DF" w:rsidR="00AE2580" w:rsidRPr="004775D0" w:rsidRDefault="00AE2580"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3</w:t>
            </w:r>
            <w:r w:rsidR="007F18C3">
              <w:rPr>
                <w:rFonts w:ascii="Arial" w:eastAsia="SimSun" w:hAnsi="Arial" w:cs="Arial"/>
                <w:kern w:val="1"/>
                <w:lang w:eastAsia="hi-IN" w:bidi="hi-IN"/>
              </w:rPr>
              <w:t>.0321</w:t>
            </w:r>
          </w:p>
        </w:tc>
        <w:tc>
          <w:tcPr>
            <w:tcW w:w="7796" w:type="dxa"/>
            <w:tcBorders>
              <w:left w:val="single" w:sz="2" w:space="0" w:color="000000" w:themeColor="text1"/>
              <w:bottom w:val="single" w:sz="2" w:space="0" w:color="000000" w:themeColor="text1"/>
            </w:tcBorders>
          </w:tcPr>
          <w:p w14:paraId="28D34304" w14:textId="77777777" w:rsidR="00697EE8" w:rsidRPr="00743045" w:rsidRDefault="00697EE8" w:rsidP="00697EE8">
            <w:pPr>
              <w:rPr>
                <w:rFonts w:ascii="Arial" w:hAnsi="Arial" w:cs="Arial"/>
              </w:rPr>
            </w:pPr>
            <w:r w:rsidRPr="16A01392">
              <w:rPr>
                <w:rFonts w:ascii="Arial" w:hAnsi="Arial" w:cs="Arial"/>
                <w:b/>
                <w:bCs/>
              </w:rPr>
              <w:t>To remind Governors of the need to declare interests, pecuniary or non-pecuniary.</w:t>
            </w:r>
            <w:r w:rsidRPr="16A01392">
              <w:rPr>
                <w:rFonts w:ascii="Arial" w:hAnsi="Arial" w:cs="Arial"/>
              </w:rPr>
              <w:t xml:space="preserve"> </w:t>
            </w:r>
            <w:r w:rsidRPr="16A01392">
              <w:rPr>
                <w:rFonts w:ascii="Arial" w:hAnsi="Arial" w:cs="Arial"/>
                <w:sz w:val="18"/>
                <w:szCs w:val="18"/>
              </w:rPr>
              <w:t>(</w:t>
            </w:r>
            <w:r w:rsidRPr="16A01392">
              <w:rPr>
                <w:rFonts w:ascii="Arial" w:hAnsi="Arial" w:cs="Arial"/>
                <w:i/>
                <w:iCs/>
                <w:sz w:val="18"/>
                <w:szCs w:val="18"/>
              </w:rPr>
              <w:t>Governors to make declarations of interest in matters where they have a declarable interest and may need to leave the room/take no part in the item consideration/voting</w:t>
            </w:r>
          </w:p>
          <w:p w14:paraId="762A308C" w14:textId="5B76B45C" w:rsidR="005F058B" w:rsidRPr="004775D0" w:rsidRDefault="00697EE8" w:rsidP="009318C8">
            <w:pPr>
              <w:widowControl w:val="0"/>
              <w:suppressLineNumbers/>
              <w:suppressAutoHyphens/>
              <w:spacing w:after="0" w:line="240" w:lineRule="auto"/>
              <w:rPr>
                <w:rFonts w:ascii="Arial" w:eastAsia="SimSun" w:hAnsi="Arial" w:cs="Arial"/>
                <w:kern w:val="1"/>
                <w:lang w:eastAsia="hi-IN" w:bidi="hi-IN"/>
              </w:rPr>
            </w:pPr>
            <w:r>
              <w:rPr>
                <w:rFonts w:ascii="Arial" w:eastAsia="SimSun" w:hAnsi="Arial" w:cs="Arial"/>
                <w:kern w:val="1"/>
                <w:lang w:eastAsia="hi-IN" w:bidi="hi-IN"/>
              </w:rPr>
              <w:t>No declarations.</w:t>
            </w:r>
          </w:p>
        </w:tc>
        <w:tc>
          <w:tcPr>
            <w:tcW w:w="1134" w:type="dxa"/>
            <w:tcBorders>
              <w:top w:val="single" w:sz="2" w:space="0" w:color="000000" w:themeColor="text1"/>
              <w:left w:val="single" w:sz="2" w:space="0" w:color="000000" w:themeColor="text1"/>
              <w:bottom w:val="single" w:sz="2" w:space="0" w:color="000000" w:themeColor="text1"/>
              <w:right w:val="single" w:sz="4" w:space="0" w:color="auto"/>
            </w:tcBorders>
          </w:tcPr>
          <w:p w14:paraId="4B9557BB" w14:textId="5BBD5A92" w:rsidR="00E766EA" w:rsidRPr="004775D0" w:rsidRDefault="00E766EA" w:rsidP="00F07532">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526B3531" w14:textId="77777777" w:rsidTr="74115516">
        <w:tc>
          <w:tcPr>
            <w:tcW w:w="993" w:type="dxa"/>
            <w:tcBorders>
              <w:left w:val="single" w:sz="2" w:space="0" w:color="000000" w:themeColor="text1"/>
              <w:bottom w:val="single" w:sz="2" w:space="0" w:color="000000" w:themeColor="text1"/>
            </w:tcBorders>
          </w:tcPr>
          <w:p w14:paraId="7734CE6E" w14:textId="65C77D74" w:rsidR="00072D6A" w:rsidRPr="004775D0" w:rsidRDefault="00072D6A"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4</w:t>
            </w:r>
            <w:r w:rsidR="007F18C3">
              <w:rPr>
                <w:rFonts w:ascii="Arial" w:eastAsia="SimSun" w:hAnsi="Arial" w:cs="Arial"/>
                <w:kern w:val="1"/>
                <w:lang w:eastAsia="hi-IN" w:bidi="hi-IN"/>
              </w:rPr>
              <w:t>.0321</w:t>
            </w:r>
          </w:p>
        </w:tc>
        <w:tc>
          <w:tcPr>
            <w:tcW w:w="7796" w:type="dxa"/>
            <w:tcBorders>
              <w:left w:val="single" w:sz="2" w:space="0" w:color="000000" w:themeColor="text1"/>
              <w:bottom w:val="single" w:sz="2" w:space="0" w:color="000000" w:themeColor="text1"/>
            </w:tcBorders>
          </w:tcPr>
          <w:p w14:paraId="6B916ACA" w14:textId="77777777" w:rsidR="000C7D28" w:rsidRPr="00743045" w:rsidRDefault="000C7D28" w:rsidP="000C7D28">
            <w:pPr>
              <w:rPr>
                <w:rFonts w:ascii="Arial" w:hAnsi="Arial" w:cs="Arial"/>
              </w:rPr>
            </w:pPr>
            <w:r w:rsidRPr="0C0C401D">
              <w:rPr>
                <w:rFonts w:ascii="Arial" w:hAnsi="Arial" w:cs="Arial"/>
                <w:b/>
                <w:bCs/>
              </w:rPr>
              <w:t>To determine whether any part of the proceedings should be treated as confidential and excluded from the minutes to be made available for public inspection</w:t>
            </w:r>
            <w:r w:rsidRPr="0C0C401D">
              <w:rPr>
                <w:rFonts w:ascii="Arial" w:hAnsi="Arial" w:cs="Arial"/>
              </w:rPr>
              <w:t xml:space="preserve">. </w:t>
            </w:r>
            <w:r w:rsidRPr="0C0C401D">
              <w:rPr>
                <w:rFonts w:ascii="Arial" w:hAnsi="Arial" w:cs="Arial"/>
                <w:sz w:val="18"/>
                <w:szCs w:val="18"/>
              </w:rPr>
              <w:t>(</w:t>
            </w:r>
            <w:proofErr w:type="gramStart"/>
            <w:r w:rsidRPr="0C0C401D">
              <w:rPr>
                <w:rFonts w:ascii="Arial" w:hAnsi="Arial" w:cs="Arial"/>
                <w:sz w:val="18"/>
                <w:szCs w:val="18"/>
              </w:rPr>
              <w:t>for</w:t>
            </w:r>
            <w:proofErr w:type="gramEnd"/>
            <w:r w:rsidRPr="0C0C401D">
              <w:rPr>
                <w:rFonts w:ascii="Arial" w:hAnsi="Arial" w:cs="Arial"/>
                <w:sz w:val="18"/>
                <w:szCs w:val="18"/>
              </w:rPr>
              <w:t xml:space="preserve"> </w:t>
            </w:r>
            <w:r w:rsidRPr="0C0C401D">
              <w:rPr>
                <w:rFonts w:ascii="Arial" w:hAnsi="Arial" w:cs="Arial"/>
                <w:i/>
                <w:iCs/>
                <w:sz w:val="18"/>
                <w:szCs w:val="18"/>
              </w:rPr>
              <w:t>confidential issues such as staffing, legal advice, tender prices etc. GB to agree to treat them as confidential; discussions/meetings of the Governing Board and Committees are confidential and should not be discussed outside of the meeting)</w:t>
            </w:r>
          </w:p>
          <w:p w14:paraId="3FE05802" w14:textId="7641763F" w:rsidR="005F058B" w:rsidRPr="004775D0" w:rsidRDefault="009C2D8C" w:rsidP="00072D6A">
            <w:pPr>
              <w:widowControl w:val="0"/>
              <w:suppressLineNumbers/>
              <w:suppressAutoHyphens/>
              <w:spacing w:after="0" w:line="240" w:lineRule="auto"/>
              <w:rPr>
                <w:rFonts w:ascii="Arial" w:eastAsia="SimSun" w:hAnsi="Arial" w:cs="Arial"/>
                <w:kern w:val="1"/>
                <w:lang w:eastAsia="hi-IN" w:bidi="hi-IN"/>
              </w:rPr>
            </w:pPr>
            <w:r w:rsidRPr="004775D0">
              <w:rPr>
                <w:rFonts w:ascii="Arial" w:eastAsia="SimSun" w:hAnsi="Arial" w:cs="Arial"/>
                <w:kern w:val="1"/>
                <w:lang w:eastAsia="hi-IN" w:bidi="hi-IN"/>
              </w:rPr>
              <w:t>None</w:t>
            </w:r>
            <w:r w:rsidR="002265D8" w:rsidRPr="004775D0">
              <w:rPr>
                <w:rFonts w:ascii="Arial" w:eastAsia="SimSun" w:hAnsi="Arial" w:cs="Arial"/>
                <w:kern w:val="1"/>
                <w:lang w:eastAsia="hi-IN" w:bidi="hi-IN"/>
              </w:rPr>
              <w:t xml:space="preserve"> identified.</w:t>
            </w:r>
            <w:r w:rsidR="00E766EA" w:rsidRPr="004775D0">
              <w:rPr>
                <w:rFonts w:ascii="Arial" w:eastAsia="SimSun" w:hAnsi="Arial" w:cs="Arial"/>
                <w:kern w:val="1"/>
                <w:lang w:eastAsia="hi-IN" w:bidi="hi-IN"/>
              </w:rPr>
              <w:t xml:space="preserve"> Any items will be agreed as they arise.</w:t>
            </w:r>
          </w:p>
        </w:tc>
        <w:tc>
          <w:tcPr>
            <w:tcW w:w="1134" w:type="dxa"/>
            <w:tcBorders>
              <w:top w:val="single" w:sz="2" w:space="0" w:color="000000" w:themeColor="text1"/>
              <w:left w:val="single" w:sz="2" w:space="0" w:color="000000" w:themeColor="text1"/>
              <w:bottom w:val="single" w:sz="2" w:space="0" w:color="000000" w:themeColor="text1"/>
              <w:right w:val="single" w:sz="4" w:space="0" w:color="auto"/>
            </w:tcBorders>
          </w:tcPr>
          <w:p w14:paraId="1C9D1CEB" w14:textId="4F5EE902"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235444CE" w14:textId="77777777" w:rsidTr="74115516">
        <w:tc>
          <w:tcPr>
            <w:tcW w:w="993" w:type="dxa"/>
            <w:tcBorders>
              <w:left w:val="single" w:sz="2" w:space="0" w:color="000000" w:themeColor="text1"/>
              <w:bottom w:val="single" w:sz="4" w:space="0" w:color="auto"/>
            </w:tcBorders>
          </w:tcPr>
          <w:p w14:paraId="1C0DBD0C" w14:textId="3F15574F" w:rsidR="00072D6A" w:rsidRPr="004775D0" w:rsidRDefault="00072D6A"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5</w:t>
            </w:r>
            <w:r w:rsidR="007F18C3">
              <w:rPr>
                <w:rFonts w:ascii="Arial" w:eastAsia="SimSun" w:hAnsi="Arial" w:cs="Arial"/>
                <w:kern w:val="1"/>
                <w:lang w:eastAsia="hi-IN" w:bidi="hi-IN"/>
              </w:rPr>
              <w:t>.0321</w:t>
            </w:r>
          </w:p>
        </w:tc>
        <w:tc>
          <w:tcPr>
            <w:tcW w:w="7796" w:type="dxa"/>
            <w:tcBorders>
              <w:left w:val="single" w:sz="2" w:space="0" w:color="000000" w:themeColor="text1"/>
              <w:bottom w:val="single" w:sz="4" w:space="0" w:color="auto"/>
            </w:tcBorders>
          </w:tcPr>
          <w:p w14:paraId="3295F3E9" w14:textId="77777777" w:rsidR="00E02BF7" w:rsidRDefault="00E02BF7" w:rsidP="00E02BF7">
            <w:pPr>
              <w:spacing w:after="0"/>
              <w:rPr>
                <w:rFonts w:ascii="Arial" w:hAnsi="Arial" w:cs="Arial"/>
                <w:b/>
              </w:rPr>
            </w:pPr>
            <w:r w:rsidRPr="00743045">
              <w:rPr>
                <w:rFonts w:ascii="Arial" w:hAnsi="Arial" w:cs="Arial"/>
                <w:b/>
              </w:rPr>
              <w:t>Notification of urgent other business</w:t>
            </w:r>
            <w:r>
              <w:rPr>
                <w:rFonts w:ascii="Arial" w:hAnsi="Arial" w:cs="Arial"/>
                <w:b/>
              </w:rPr>
              <w:t xml:space="preserve"> previously notified to the Chair </w:t>
            </w:r>
          </w:p>
          <w:p w14:paraId="3DBAF41B" w14:textId="77777777" w:rsidR="00E02BF7" w:rsidRPr="00743045" w:rsidRDefault="00E02BF7" w:rsidP="00E02BF7">
            <w:pPr>
              <w:rPr>
                <w:rFonts w:ascii="Arial" w:hAnsi="Arial" w:cs="Arial"/>
              </w:rPr>
            </w:pPr>
            <w:r w:rsidRPr="0C0C401D">
              <w:rPr>
                <w:rFonts w:ascii="Arial" w:hAnsi="Arial" w:cs="Arial"/>
                <w:sz w:val="18"/>
                <w:szCs w:val="18"/>
              </w:rPr>
              <w:t>(</w:t>
            </w:r>
            <w:r w:rsidRPr="0C0C401D">
              <w:rPr>
                <w:rFonts w:ascii="Arial" w:hAnsi="Arial" w:cs="Arial"/>
                <w:i/>
                <w:iCs/>
                <w:sz w:val="18"/>
                <w:szCs w:val="18"/>
              </w:rPr>
              <w:t>Chair to decide if any items brought forward should be dealt with at the meeting or deferred)</w:t>
            </w:r>
          </w:p>
          <w:p w14:paraId="561A24CA" w14:textId="47F875F9" w:rsidR="005F058B" w:rsidRPr="00E02BF7" w:rsidRDefault="00E02BF7" w:rsidP="00E02BF7">
            <w:pPr>
              <w:spacing w:after="0"/>
              <w:rPr>
                <w:rFonts w:ascii="Arial" w:hAnsi="Arial" w:cs="Arial"/>
              </w:rPr>
            </w:pPr>
            <w:r>
              <w:rPr>
                <w:rFonts w:ascii="Arial" w:hAnsi="Arial" w:cs="Arial"/>
              </w:rPr>
              <w:t>Closure of school.</w:t>
            </w:r>
          </w:p>
        </w:tc>
        <w:tc>
          <w:tcPr>
            <w:tcW w:w="1134" w:type="dxa"/>
            <w:tcBorders>
              <w:top w:val="single" w:sz="2" w:space="0" w:color="000000" w:themeColor="text1"/>
              <w:left w:val="single" w:sz="2" w:space="0" w:color="000000" w:themeColor="text1"/>
              <w:bottom w:val="single" w:sz="4" w:space="0" w:color="auto"/>
              <w:right w:val="single" w:sz="4" w:space="0" w:color="auto"/>
            </w:tcBorders>
          </w:tcPr>
          <w:p w14:paraId="44023266" w14:textId="071DCA38"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7F18C3" w:rsidRPr="004775D0" w14:paraId="0CCE9E9D" w14:textId="77777777" w:rsidTr="74115516">
        <w:tc>
          <w:tcPr>
            <w:tcW w:w="993" w:type="dxa"/>
            <w:tcBorders>
              <w:top w:val="single" w:sz="4" w:space="0" w:color="auto"/>
              <w:left w:val="single" w:sz="4" w:space="0" w:color="auto"/>
              <w:bottom w:val="single" w:sz="4" w:space="0" w:color="auto"/>
              <w:right w:val="single" w:sz="4" w:space="0" w:color="auto"/>
            </w:tcBorders>
          </w:tcPr>
          <w:p w14:paraId="6A0DC2D8" w14:textId="3048A28C" w:rsidR="007F18C3" w:rsidRPr="004775D0" w:rsidRDefault="007F18C3" w:rsidP="00A65DAA">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6.0321</w:t>
            </w:r>
          </w:p>
        </w:tc>
        <w:tc>
          <w:tcPr>
            <w:tcW w:w="7796" w:type="dxa"/>
            <w:tcBorders>
              <w:top w:val="single" w:sz="4" w:space="0" w:color="auto"/>
              <w:left w:val="single" w:sz="4" w:space="0" w:color="auto"/>
              <w:bottom w:val="single" w:sz="4" w:space="0" w:color="auto"/>
              <w:right w:val="single" w:sz="4" w:space="0" w:color="auto"/>
            </w:tcBorders>
          </w:tcPr>
          <w:p w14:paraId="06F79FBA" w14:textId="77777777" w:rsidR="00D1184C" w:rsidRDefault="00D1184C" w:rsidP="00D1184C">
            <w:pPr>
              <w:rPr>
                <w:rFonts w:ascii="Arial" w:hAnsi="Arial" w:cs="Arial"/>
                <w:sz w:val="20"/>
                <w:szCs w:val="20"/>
              </w:rPr>
            </w:pPr>
            <w:r w:rsidRPr="3656890B">
              <w:rPr>
                <w:rFonts w:ascii="Arial" w:hAnsi="Arial" w:cs="Arial"/>
                <w:b/>
                <w:bCs/>
              </w:rPr>
              <w:t>Governing Board Constitution</w:t>
            </w:r>
            <w:r w:rsidRPr="3656890B">
              <w:rPr>
                <w:rFonts w:ascii="Arial" w:hAnsi="Arial" w:cs="Arial"/>
              </w:rPr>
              <w:t xml:space="preserve"> </w:t>
            </w:r>
            <w:r w:rsidRPr="3656890B">
              <w:rPr>
                <w:rFonts w:ascii="Arial" w:hAnsi="Arial" w:cs="Arial"/>
                <w:i/>
                <w:iCs/>
              </w:rPr>
              <w:t>(</w:t>
            </w:r>
            <w:r w:rsidRPr="3656890B">
              <w:rPr>
                <w:rFonts w:ascii="Arial" w:hAnsi="Arial" w:cs="Arial"/>
                <w:i/>
                <w:iCs/>
                <w:sz w:val="18"/>
                <w:szCs w:val="18"/>
              </w:rPr>
              <w:t>to consider current and upcoming vacancies and decide what action is needed to fill them (</w:t>
            </w:r>
            <w:proofErr w:type="gramStart"/>
            <w:r w:rsidRPr="3656890B">
              <w:rPr>
                <w:rFonts w:ascii="Arial" w:hAnsi="Arial" w:cs="Arial"/>
                <w:i/>
                <w:iCs/>
                <w:sz w:val="18"/>
                <w:szCs w:val="18"/>
              </w:rPr>
              <w:t>e.g.</w:t>
            </w:r>
            <w:proofErr w:type="gramEnd"/>
            <w:r w:rsidRPr="3656890B">
              <w:rPr>
                <w:rFonts w:ascii="Arial" w:hAnsi="Arial" w:cs="Arial"/>
                <w:i/>
                <w:iCs/>
                <w:sz w:val="18"/>
                <w:szCs w:val="18"/>
              </w:rPr>
              <w:t xml:space="preserve"> skills audit). Check all governors have an enhanced DBS check. Check Governors details are correct for GIAS / on the school website.)</w:t>
            </w:r>
            <w:r w:rsidRPr="3656890B">
              <w:rPr>
                <w:rFonts w:ascii="Arial" w:hAnsi="Arial" w:cs="Arial"/>
                <w:sz w:val="20"/>
                <w:szCs w:val="20"/>
              </w:rPr>
              <w:t xml:space="preserve"> </w:t>
            </w:r>
          </w:p>
          <w:p w14:paraId="64B7590B" w14:textId="6B8A6C30" w:rsidR="00D1184C" w:rsidRDefault="005C5D45" w:rsidP="005C5D45">
            <w:pPr>
              <w:spacing w:after="0"/>
              <w:rPr>
                <w:rFonts w:ascii="Arial" w:hAnsi="Arial" w:cs="Arial"/>
              </w:rPr>
            </w:pPr>
            <w:r>
              <w:rPr>
                <w:rFonts w:ascii="Arial" w:hAnsi="Arial" w:cs="Arial"/>
              </w:rPr>
              <w:t xml:space="preserve">Mandy </w:t>
            </w:r>
            <w:proofErr w:type="spellStart"/>
            <w:r>
              <w:rPr>
                <w:rFonts w:ascii="Arial" w:hAnsi="Arial" w:cs="Arial"/>
              </w:rPr>
              <w:t>Glenwright</w:t>
            </w:r>
            <w:proofErr w:type="spellEnd"/>
            <w:r>
              <w:rPr>
                <w:rFonts w:ascii="Arial" w:hAnsi="Arial" w:cs="Arial"/>
              </w:rPr>
              <w:t xml:space="preserve"> </w:t>
            </w:r>
            <w:r w:rsidR="007F7A5F">
              <w:rPr>
                <w:rFonts w:ascii="Arial" w:hAnsi="Arial" w:cs="Arial"/>
              </w:rPr>
              <w:t>was introduced as a</w:t>
            </w:r>
            <w:r>
              <w:rPr>
                <w:rFonts w:ascii="Arial" w:hAnsi="Arial" w:cs="Arial"/>
              </w:rPr>
              <w:t xml:space="preserve"> Staff Governor.</w:t>
            </w:r>
          </w:p>
          <w:p w14:paraId="6CA47D43" w14:textId="6441862C" w:rsidR="005C5D45" w:rsidRDefault="005C5D45" w:rsidP="005C5D45">
            <w:pPr>
              <w:spacing w:after="0"/>
              <w:rPr>
                <w:rFonts w:ascii="Arial" w:hAnsi="Arial" w:cs="Arial"/>
              </w:rPr>
            </w:pPr>
            <w:r>
              <w:rPr>
                <w:rFonts w:ascii="Arial" w:hAnsi="Arial" w:cs="Arial"/>
              </w:rPr>
              <w:lastRenderedPageBreak/>
              <w:t xml:space="preserve">Paul Taylor has a child at school and would like to be considered as a Co-opted Governor. His nomination was </w:t>
            </w:r>
            <w:r w:rsidR="00C86014">
              <w:rPr>
                <w:rFonts w:ascii="Arial" w:hAnsi="Arial" w:cs="Arial"/>
              </w:rPr>
              <w:t>proposed by TW and seconded by ER.</w:t>
            </w:r>
          </w:p>
          <w:p w14:paraId="40C52764" w14:textId="4D122AB9" w:rsidR="00C86014" w:rsidRDefault="00C86014" w:rsidP="005C5D45">
            <w:pPr>
              <w:spacing w:after="0"/>
              <w:rPr>
                <w:rFonts w:ascii="Arial" w:hAnsi="Arial" w:cs="Arial"/>
              </w:rPr>
            </w:pPr>
            <w:r>
              <w:rPr>
                <w:rFonts w:ascii="Arial" w:hAnsi="Arial" w:cs="Arial"/>
              </w:rPr>
              <w:t>Paul requires a declaration of interest in that he provides IT services to the school.</w:t>
            </w:r>
          </w:p>
          <w:p w14:paraId="4CFDD712" w14:textId="048870BA" w:rsidR="00C86014" w:rsidRDefault="00C86014" w:rsidP="005C5D45">
            <w:pPr>
              <w:spacing w:after="0"/>
              <w:rPr>
                <w:rFonts w:ascii="Arial" w:hAnsi="Arial" w:cs="Arial"/>
              </w:rPr>
            </w:pPr>
            <w:r>
              <w:rPr>
                <w:rFonts w:ascii="Arial" w:hAnsi="Arial" w:cs="Arial"/>
              </w:rPr>
              <w:t>The new Governors were welcomed to the meeting and the FGB introduced themselves to the new Governors.</w:t>
            </w:r>
          </w:p>
          <w:p w14:paraId="01593E08" w14:textId="57AD5DB2" w:rsidR="00C86014" w:rsidRDefault="00C86014" w:rsidP="005C5D45">
            <w:pPr>
              <w:spacing w:after="0"/>
              <w:rPr>
                <w:rFonts w:ascii="Arial" w:hAnsi="Arial" w:cs="Arial"/>
              </w:rPr>
            </w:pPr>
          </w:p>
          <w:p w14:paraId="30F056A0" w14:textId="40542242" w:rsidR="00C86014" w:rsidRDefault="00C86014" w:rsidP="005C5D45">
            <w:pPr>
              <w:spacing w:after="0"/>
              <w:rPr>
                <w:rFonts w:ascii="Arial" w:hAnsi="Arial" w:cs="Arial"/>
              </w:rPr>
            </w:pPr>
            <w:r>
              <w:rPr>
                <w:rFonts w:ascii="Arial" w:hAnsi="Arial" w:cs="Arial"/>
              </w:rPr>
              <w:t>Andrew Moorland, a local vicar has been approached to becoming a Governor.</w:t>
            </w:r>
          </w:p>
          <w:p w14:paraId="76B32407" w14:textId="21A8A71E" w:rsidR="00C86014" w:rsidRDefault="00C86014" w:rsidP="005C5D45">
            <w:pPr>
              <w:spacing w:after="0"/>
              <w:rPr>
                <w:rFonts w:ascii="Arial" w:hAnsi="Arial" w:cs="Arial"/>
              </w:rPr>
            </w:pPr>
            <w:r>
              <w:rPr>
                <w:rFonts w:ascii="Arial" w:hAnsi="Arial" w:cs="Arial"/>
              </w:rPr>
              <w:t>Parent Governor elections are to be held after Easter.</w:t>
            </w:r>
          </w:p>
          <w:p w14:paraId="5E1FFAE5" w14:textId="535A3492" w:rsidR="00C86014" w:rsidRDefault="00C86014" w:rsidP="005C5D45">
            <w:pPr>
              <w:spacing w:after="0"/>
              <w:rPr>
                <w:rFonts w:ascii="Arial" w:hAnsi="Arial" w:cs="Arial"/>
              </w:rPr>
            </w:pPr>
            <w:r>
              <w:rPr>
                <w:rFonts w:ascii="Arial" w:hAnsi="Arial" w:cs="Arial"/>
              </w:rPr>
              <w:t>SH explained the roles and responsibilities of the Governors and she urged the rest of the FGB to contact prospective Governors.</w:t>
            </w:r>
          </w:p>
          <w:p w14:paraId="2CF8D992" w14:textId="78269E90" w:rsidR="00F544FB" w:rsidRPr="00F544FB" w:rsidRDefault="00F544FB" w:rsidP="00C86014">
            <w:pPr>
              <w:spacing w:after="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1BF8E9A" w14:textId="2B568609" w:rsidR="00097567" w:rsidRPr="004775D0" w:rsidRDefault="00097567" w:rsidP="00072D6A">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4821DFED" w14:textId="77777777" w:rsidTr="74115516">
        <w:tc>
          <w:tcPr>
            <w:tcW w:w="993" w:type="dxa"/>
            <w:tcBorders>
              <w:top w:val="single" w:sz="4" w:space="0" w:color="auto"/>
              <w:left w:val="single" w:sz="4" w:space="0" w:color="auto"/>
              <w:bottom w:val="single" w:sz="4" w:space="0" w:color="auto"/>
              <w:right w:val="single" w:sz="4" w:space="0" w:color="auto"/>
            </w:tcBorders>
          </w:tcPr>
          <w:p w14:paraId="26613B8F" w14:textId="006D9D51" w:rsidR="00072D6A" w:rsidRPr="004775D0" w:rsidRDefault="007F18C3" w:rsidP="005C46CE">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7.0321</w:t>
            </w:r>
          </w:p>
        </w:tc>
        <w:tc>
          <w:tcPr>
            <w:tcW w:w="7796" w:type="dxa"/>
            <w:tcBorders>
              <w:top w:val="single" w:sz="4" w:space="0" w:color="auto"/>
              <w:left w:val="single" w:sz="4" w:space="0" w:color="auto"/>
              <w:bottom w:val="single" w:sz="4" w:space="0" w:color="auto"/>
              <w:right w:val="single" w:sz="4" w:space="0" w:color="auto"/>
            </w:tcBorders>
          </w:tcPr>
          <w:p w14:paraId="5EF8EC41" w14:textId="77777777" w:rsidR="005B32F8" w:rsidRDefault="005B32F8" w:rsidP="00C86014">
            <w:pPr>
              <w:spacing w:after="0"/>
              <w:rPr>
                <w:rFonts w:ascii="Arial" w:hAnsi="Arial" w:cs="Arial"/>
              </w:rPr>
            </w:pPr>
            <w:r w:rsidRPr="00743045">
              <w:rPr>
                <w:rFonts w:ascii="Arial" w:hAnsi="Arial" w:cs="Arial"/>
                <w:b/>
              </w:rPr>
              <w:t>To a</w:t>
            </w:r>
            <w:r>
              <w:rPr>
                <w:rFonts w:ascii="Arial" w:hAnsi="Arial" w:cs="Arial"/>
                <w:b/>
              </w:rPr>
              <w:t>pprove, as a correct record, the m</w:t>
            </w:r>
            <w:r w:rsidRPr="00743045">
              <w:rPr>
                <w:rFonts w:ascii="Arial" w:hAnsi="Arial" w:cs="Arial"/>
                <w:b/>
              </w:rPr>
              <w:t>inutes of the meeting held on</w:t>
            </w:r>
            <w:r w:rsidRPr="00743045">
              <w:rPr>
                <w:rFonts w:ascii="Arial" w:hAnsi="Arial" w:cs="Arial"/>
              </w:rPr>
              <w:t xml:space="preserve"> </w:t>
            </w:r>
          </w:p>
          <w:p w14:paraId="0E8C70AD" w14:textId="77777777" w:rsidR="005B32F8" w:rsidRPr="00743045" w:rsidRDefault="005B32F8" w:rsidP="00C86014">
            <w:pPr>
              <w:spacing w:after="0"/>
              <w:rPr>
                <w:rFonts w:ascii="Arial" w:hAnsi="Arial" w:cs="Arial"/>
                <w:b/>
                <w:bCs/>
              </w:rPr>
            </w:pPr>
            <w:r w:rsidRPr="3656890B">
              <w:rPr>
                <w:rFonts w:ascii="Arial" w:hAnsi="Arial" w:cs="Arial"/>
                <w:b/>
                <w:bCs/>
              </w:rPr>
              <w:t>10</w:t>
            </w:r>
            <w:r w:rsidRPr="3656890B">
              <w:rPr>
                <w:rFonts w:ascii="Arial" w:hAnsi="Arial" w:cs="Arial"/>
                <w:b/>
                <w:bCs/>
                <w:vertAlign w:val="superscript"/>
              </w:rPr>
              <w:t>th</w:t>
            </w:r>
            <w:r w:rsidRPr="3656890B">
              <w:rPr>
                <w:rFonts w:ascii="Arial" w:hAnsi="Arial" w:cs="Arial"/>
                <w:b/>
                <w:bCs/>
              </w:rPr>
              <w:t xml:space="preserve"> December 2020</w:t>
            </w:r>
          </w:p>
          <w:p w14:paraId="3CCB6860" w14:textId="77777777" w:rsidR="005B32F8" w:rsidRDefault="005B32F8" w:rsidP="00C86014">
            <w:pPr>
              <w:spacing w:after="0"/>
              <w:rPr>
                <w:rFonts w:ascii="Arial" w:hAnsi="Arial" w:cs="Arial"/>
                <w:b/>
                <w:bCs/>
              </w:rPr>
            </w:pPr>
          </w:p>
          <w:p w14:paraId="6270084F" w14:textId="01F6323F" w:rsidR="00C86014" w:rsidRPr="004775D0" w:rsidRDefault="00C86014" w:rsidP="00C86014">
            <w:pPr>
              <w:spacing w:after="0"/>
              <w:rPr>
                <w:rFonts w:ascii="Arial" w:eastAsia="SimSun" w:hAnsi="Arial" w:cs="Arial"/>
                <w:kern w:val="1"/>
                <w:lang w:eastAsia="hi-IN" w:bidi="hi-IN"/>
              </w:rPr>
            </w:pPr>
            <w:r>
              <w:rPr>
                <w:rFonts w:ascii="Arial" w:hAnsi="Arial" w:cs="Arial"/>
              </w:rPr>
              <w:t xml:space="preserve">No issues were </w:t>
            </w:r>
            <w:proofErr w:type="gramStart"/>
            <w:r>
              <w:rPr>
                <w:rFonts w:ascii="Arial" w:hAnsi="Arial" w:cs="Arial"/>
              </w:rPr>
              <w:t>raised</w:t>
            </w:r>
            <w:proofErr w:type="gramEnd"/>
            <w:r>
              <w:rPr>
                <w:rFonts w:ascii="Arial" w:hAnsi="Arial" w:cs="Arial"/>
              </w:rPr>
              <w:t xml:space="preserve"> and the minutes were accepted. </w:t>
            </w:r>
          </w:p>
          <w:p w14:paraId="7B369DE9" w14:textId="790F5D53" w:rsidR="00F544FB" w:rsidRPr="004775D0" w:rsidRDefault="00F544FB" w:rsidP="005B32F8">
            <w:pPr>
              <w:spacing w:after="0" w:line="240" w:lineRule="auto"/>
              <w:ind w:right="100"/>
              <w:rPr>
                <w:rFonts w:ascii="Arial" w:eastAsia="SimSun" w:hAnsi="Arial" w:cs="Arial"/>
                <w:kern w:val="1"/>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7954DFFD" w14:textId="1CE38DAE"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A65DAA" w:rsidRPr="004775D0" w14:paraId="6ABE6678" w14:textId="77777777" w:rsidTr="74115516">
        <w:tc>
          <w:tcPr>
            <w:tcW w:w="993" w:type="dxa"/>
            <w:tcBorders>
              <w:top w:val="single" w:sz="4" w:space="0" w:color="auto"/>
              <w:left w:val="single" w:sz="2" w:space="0" w:color="000000" w:themeColor="text1"/>
              <w:bottom w:val="single" w:sz="4" w:space="0" w:color="auto"/>
            </w:tcBorders>
          </w:tcPr>
          <w:p w14:paraId="137620D2" w14:textId="5A17DD47" w:rsidR="00A65DAA" w:rsidRPr="004775D0" w:rsidRDefault="00755401" w:rsidP="00542E53">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8</w:t>
            </w:r>
            <w:r w:rsidR="007F18C3">
              <w:rPr>
                <w:rFonts w:ascii="Arial" w:eastAsia="SimSun" w:hAnsi="Arial" w:cs="Arial"/>
                <w:kern w:val="1"/>
                <w:lang w:eastAsia="hi-IN" w:bidi="hi-IN"/>
              </w:rPr>
              <w:t>.0321</w:t>
            </w:r>
          </w:p>
        </w:tc>
        <w:tc>
          <w:tcPr>
            <w:tcW w:w="7796" w:type="dxa"/>
            <w:tcBorders>
              <w:top w:val="single" w:sz="4" w:space="0" w:color="auto"/>
              <w:left w:val="single" w:sz="2" w:space="0" w:color="000000" w:themeColor="text1"/>
              <w:bottom w:val="single" w:sz="4" w:space="0" w:color="auto"/>
            </w:tcBorders>
          </w:tcPr>
          <w:p w14:paraId="7B5E2301" w14:textId="77777777" w:rsidR="00B80B84" w:rsidRPr="00743045" w:rsidRDefault="00B80B84" w:rsidP="00C86014">
            <w:pPr>
              <w:spacing w:after="0"/>
              <w:rPr>
                <w:rFonts w:ascii="Arial" w:hAnsi="Arial" w:cs="Arial"/>
              </w:rPr>
            </w:pPr>
            <w:r w:rsidRPr="3656890B">
              <w:rPr>
                <w:rFonts w:ascii="Arial" w:hAnsi="Arial" w:cs="Arial"/>
                <w:b/>
                <w:bCs/>
              </w:rPr>
              <w:t xml:space="preserve">To consider matters arising from the minutes for which there is no separate agenda item. </w:t>
            </w:r>
          </w:p>
          <w:p w14:paraId="6571D9BE" w14:textId="77777777" w:rsidR="00B80B84" w:rsidRDefault="00B80B84" w:rsidP="00C86014">
            <w:pPr>
              <w:spacing w:after="0"/>
              <w:rPr>
                <w:rFonts w:ascii="Arial" w:hAnsi="Arial" w:cs="Arial"/>
                <w:b/>
                <w:bCs/>
              </w:rPr>
            </w:pPr>
          </w:p>
          <w:p w14:paraId="5BBB3BF1" w14:textId="6B7EB0AE" w:rsidR="00B80B84" w:rsidRDefault="00C86014" w:rsidP="00C86014">
            <w:pPr>
              <w:spacing w:after="0"/>
              <w:rPr>
                <w:rFonts w:ascii="Arial" w:hAnsi="Arial" w:cs="Arial"/>
                <w:b/>
                <w:bCs/>
              </w:rPr>
            </w:pPr>
            <w:r>
              <w:rPr>
                <w:rFonts w:ascii="Arial" w:hAnsi="Arial" w:cs="Arial"/>
              </w:rPr>
              <w:t>There were no items.</w:t>
            </w:r>
          </w:p>
          <w:p w14:paraId="35D5D222" w14:textId="03A2425D" w:rsidR="00F544FB" w:rsidRPr="004775D0" w:rsidRDefault="00F544FB" w:rsidP="00F56DC0">
            <w:pPr>
              <w:spacing w:after="0"/>
              <w:rPr>
                <w:rFonts w:ascii="Arial" w:eastAsia="SimSun" w:hAnsi="Arial" w:cs="Arial"/>
                <w:b/>
                <w:bCs/>
                <w:kern w:val="1"/>
                <w:lang w:eastAsia="hi-IN" w:bidi="hi-IN"/>
              </w:rPr>
            </w:pPr>
          </w:p>
        </w:tc>
        <w:tc>
          <w:tcPr>
            <w:tcW w:w="1134" w:type="dxa"/>
            <w:tcBorders>
              <w:top w:val="single" w:sz="4" w:space="0" w:color="auto"/>
              <w:left w:val="single" w:sz="2" w:space="0" w:color="000000" w:themeColor="text1"/>
              <w:bottom w:val="single" w:sz="4" w:space="0" w:color="auto"/>
              <w:right w:val="single" w:sz="4" w:space="0" w:color="auto"/>
            </w:tcBorders>
          </w:tcPr>
          <w:p w14:paraId="66EB44E1" w14:textId="77777777" w:rsidR="00A65DAA" w:rsidRPr="004775D0" w:rsidRDefault="00A65DAA" w:rsidP="00542E53">
            <w:pPr>
              <w:widowControl w:val="0"/>
              <w:suppressLineNumbers/>
              <w:suppressAutoHyphens/>
              <w:spacing w:after="0" w:line="240" w:lineRule="auto"/>
              <w:jc w:val="center"/>
              <w:rPr>
                <w:rFonts w:ascii="Arial" w:eastAsia="SimSun" w:hAnsi="Arial" w:cs="Arial"/>
                <w:kern w:val="1"/>
                <w:lang w:eastAsia="hi-IN" w:bidi="hi-IN"/>
              </w:rPr>
            </w:pPr>
          </w:p>
        </w:tc>
      </w:tr>
      <w:tr w:rsidR="00F5173C" w:rsidRPr="004775D0" w14:paraId="7511841D" w14:textId="77777777" w:rsidTr="74115516">
        <w:tc>
          <w:tcPr>
            <w:tcW w:w="993" w:type="dxa"/>
            <w:tcBorders>
              <w:top w:val="single" w:sz="4" w:space="0" w:color="auto"/>
              <w:left w:val="single" w:sz="4" w:space="0" w:color="auto"/>
              <w:bottom w:val="single" w:sz="4" w:space="0" w:color="auto"/>
              <w:right w:val="single" w:sz="4" w:space="0" w:color="auto"/>
            </w:tcBorders>
          </w:tcPr>
          <w:p w14:paraId="667B4021" w14:textId="085FB90B" w:rsidR="00F5173C" w:rsidRPr="004775D0" w:rsidRDefault="00F5173C" w:rsidP="00A831C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9.0321</w:t>
            </w:r>
          </w:p>
        </w:tc>
        <w:tc>
          <w:tcPr>
            <w:tcW w:w="7796" w:type="dxa"/>
            <w:tcBorders>
              <w:top w:val="single" w:sz="4" w:space="0" w:color="auto"/>
              <w:left w:val="single" w:sz="4" w:space="0" w:color="auto"/>
              <w:bottom w:val="single" w:sz="4" w:space="0" w:color="auto"/>
              <w:right w:val="single" w:sz="4" w:space="0" w:color="auto"/>
            </w:tcBorders>
          </w:tcPr>
          <w:p w14:paraId="1370D710" w14:textId="77777777" w:rsidR="00735643" w:rsidRPr="00496CEF" w:rsidRDefault="00735643" w:rsidP="00C86014">
            <w:pPr>
              <w:spacing w:after="0"/>
              <w:rPr>
                <w:rFonts w:ascii="Arial" w:hAnsi="Arial" w:cs="Arial"/>
                <w:b/>
                <w:bCs/>
              </w:rPr>
            </w:pPr>
            <w:r w:rsidRPr="0C0C401D">
              <w:rPr>
                <w:rFonts w:ascii="Arial" w:hAnsi="Arial" w:cs="Arial"/>
                <w:b/>
                <w:bCs/>
              </w:rPr>
              <w:t>Report from the Headteacher - to receive and ask questions</w:t>
            </w:r>
          </w:p>
          <w:p w14:paraId="6AF73855" w14:textId="77777777" w:rsidR="00735643" w:rsidRPr="00496CEF" w:rsidRDefault="00735643" w:rsidP="00C86014">
            <w:pPr>
              <w:spacing w:after="0"/>
              <w:rPr>
                <w:rFonts w:ascii="Arial" w:hAnsi="Arial" w:cs="Arial"/>
                <w:b/>
                <w:bCs/>
              </w:rPr>
            </w:pPr>
          </w:p>
          <w:p w14:paraId="25FCBFB1" w14:textId="77777777" w:rsidR="007F7A5F" w:rsidRDefault="007F7A5F" w:rsidP="00C86014">
            <w:pPr>
              <w:spacing w:after="0"/>
              <w:rPr>
                <w:rFonts w:ascii="Arial" w:hAnsi="Arial" w:cs="Arial"/>
              </w:rPr>
            </w:pPr>
            <w:r>
              <w:rPr>
                <w:rFonts w:ascii="Arial" w:hAnsi="Arial" w:cs="Arial"/>
              </w:rPr>
              <w:t>DJ presented the report.</w:t>
            </w:r>
          </w:p>
          <w:p w14:paraId="39F61D37" w14:textId="08C52EDC" w:rsidR="007F7A5F" w:rsidRDefault="007F7A5F" w:rsidP="00C86014">
            <w:pPr>
              <w:spacing w:after="0"/>
              <w:rPr>
                <w:rFonts w:ascii="Arial" w:hAnsi="Arial" w:cs="Arial"/>
              </w:rPr>
            </w:pPr>
          </w:p>
          <w:p w14:paraId="0FA35124" w14:textId="53FD0A34" w:rsidR="007F7A5F" w:rsidRPr="008D46E0" w:rsidRDefault="007F7A5F" w:rsidP="00C86014">
            <w:pPr>
              <w:spacing w:after="0"/>
              <w:rPr>
                <w:rFonts w:ascii="Arial" w:hAnsi="Arial" w:cs="Arial"/>
                <w:b/>
                <w:bCs/>
                <w:sz w:val="24"/>
                <w:szCs w:val="24"/>
              </w:rPr>
            </w:pPr>
            <w:r w:rsidRPr="008D46E0">
              <w:rPr>
                <w:rFonts w:ascii="Arial" w:hAnsi="Arial" w:cs="Arial"/>
                <w:b/>
                <w:bCs/>
                <w:sz w:val="24"/>
                <w:szCs w:val="24"/>
              </w:rPr>
              <w:t>Safeguarding</w:t>
            </w:r>
          </w:p>
          <w:p w14:paraId="311E452B" w14:textId="77777777" w:rsidR="00EC79D8" w:rsidRDefault="00EC79D8" w:rsidP="00C86014">
            <w:pPr>
              <w:spacing w:after="0"/>
              <w:rPr>
                <w:rFonts w:ascii="Arial" w:hAnsi="Arial" w:cs="Arial"/>
              </w:rPr>
            </w:pPr>
            <w:r>
              <w:rPr>
                <w:rFonts w:ascii="Arial" w:hAnsi="Arial" w:cs="Arial"/>
              </w:rPr>
              <w:t>One pupil has been referred to Social Care due to an incident. No further action was taken with the family.</w:t>
            </w:r>
          </w:p>
          <w:p w14:paraId="64B7A2E6" w14:textId="173944BB" w:rsidR="00EC79D8" w:rsidRDefault="00EC79D8" w:rsidP="00C86014">
            <w:pPr>
              <w:spacing w:after="0"/>
              <w:rPr>
                <w:rFonts w:ascii="Arial" w:hAnsi="Arial" w:cs="Arial"/>
              </w:rPr>
            </w:pPr>
            <w:r>
              <w:rPr>
                <w:rFonts w:ascii="Arial" w:hAnsi="Arial" w:cs="Arial"/>
              </w:rPr>
              <w:t>Attendance is being carefully monitored – year 5 has an attendance level of less than 40%.</w:t>
            </w:r>
          </w:p>
          <w:p w14:paraId="06C70B9C" w14:textId="77777777" w:rsidR="00EC79D8" w:rsidRDefault="00EC79D8" w:rsidP="00C86014">
            <w:pPr>
              <w:spacing w:after="0"/>
              <w:rPr>
                <w:rFonts w:ascii="Arial" w:hAnsi="Arial" w:cs="Arial"/>
              </w:rPr>
            </w:pPr>
          </w:p>
          <w:p w14:paraId="75A16A51" w14:textId="77777777" w:rsidR="00EC79D8" w:rsidRDefault="00EC79D8" w:rsidP="00C86014">
            <w:pPr>
              <w:spacing w:after="0"/>
              <w:rPr>
                <w:rFonts w:ascii="Arial" w:hAnsi="Arial" w:cs="Arial"/>
              </w:rPr>
            </w:pPr>
            <w:r>
              <w:rPr>
                <w:rFonts w:ascii="Arial" w:hAnsi="Arial" w:cs="Arial"/>
              </w:rPr>
              <w:t>NYCC audit has been undertaken. This has resulted in a comprehensive audit with a document being produced of greater than sixty pages.</w:t>
            </w:r>
          </w:p>
          <w:p w14:paraId="6982DD7C" w14:textId="77777777" w:rsidR="00EC79D8" w:rsidRDefault="00EC79D8" w:rsidP="00C86014">
            <w:pPr>
              <w:spacing w:after="0"/>
              <w:rPr>
                <w:rFonts w:ascii="Arial" w:hAnsi="Arial" w:cs="Arial"/>
              </w:rPr>
            </w:pPr>
            <w:r>
              <w:rPr>
                <w:rFonts w:ascii="Arial" w:hAnsi="Arial" w:cs="Arial"/>
              </w:rPr>
              <w:t xml:space="preserve">The audit </w:t>
            </w:r>
            <w:proofErr w:type="gramStart"/>
            <w:r>
              <w:rPr>
                <w:rFonts w:ascii="Arial" w:hAnsi="Arial" w:cs="Arial"/>
              </w:rPr>
              <w:t>has to</w:t>
            </w:r>
            <w:proofErr w:type="gramEnd"/>
            <w:r>
              <w:rPr>
                <w:rFonts w:ascii="Arial" w:hAnsi="Arial" w:cs="Arial"/>
              </w:rPr>
              <w:t xml:space="preserve"> be submitted by the end of the month and requires the signature of SH.</w:t>
            </w:r>
          </w:p>
          <w:p w14:paraId="2A78141A" w14:textId="77777777" w:rsidR="00EC79D8" w:rsidRDefault="00EC79D8" w:rsidP="00C86014">
            <w:pPr>
              <w:spacing w:after="0"/>
              <w:rPr>
                <w:rFonts w:ascii="Arial" w:hAnsi="Arial" w:cs="Arial"/>
              </w:rPr>
            </w:pPr>
            <w:r>
              <w:rPr>
                <w:rFonts w:ascii="Arial" w:hAnsi="Arial" w:cs="Arial"/>
              </w:rPr>
              <w:t>DJ has been identified as the certified led and has undertaken training for the role. LN requires one more training session and will become the deputy to DJ.</w:t>
            </w:r>
          </w:p>
          <w:p w14:paraId="1813A386" w14:textId="1A082E7B" w:rsidR="00EC79D8" w:rsidRDefault="00EC79D8" w:rsidP="00C86014">
            <w:pPr>
              <w:spacing w:after="0"/>
              <w:rPr>
                <w:rFonts w:ascii="Arial" w:hAnsi="Arial" w:cs="Arial"/>
              </w:rPr>
            </w:pPr>
            <w:r>
              <w:rPr>
                <w:rFonts w:ascii="Arial" w:hAnsi="Arial" w:cs="Arial"/>
              </w:rPr>
              <w:t>Safer Recruitment training is part of the training and has still to be undertaken.</w:t>
            </w:r>
          </w:p>
          <w:p w14:paraId="46EBF036" w14:textId="2D0490FB" w:rsidR="00EC79D8" w:rsidRDefault="00EC79D8" w:rsidP="00C86014">
            <w:pPr>
              <w:spacing w:after="0"/>
              <w:rPr>
                <w:rFonts w:ascii="Arial" w:hAnsi="Arial" w:cs="Arial"/>
              </w:rPr>
            </w:pPr>
            <w:r>
              <w:rPr>
                <w:rFonts w:ascii="Arial" w:hAnsi="Arial" w:cs="Arial"/>
              </w:rPr>
              <w:t>DJ will communicate the training dates to the rest of the board.</w:t>
            </w:r>
          </w:p>
          <w:p w14:paraId="233AC141" w14:textId="5991D95E" w:rsidR="00EC79D8" w:rsidRDefault="00914700" w:rsidP="00C86014">
            <w:pPr>
              <w:spacing w:after="0"/>
              <w:rPr>
                <w:rFonts w:ascii="Arial" w:hAnsi="Arial" w:cs="Arial"/>
              </w:rPr>
            </w:pPr>
            <w:r>
              <w:rPr>
                <w:rFonts w:ascii="Arial" w:hAnsi="Arial" w:cs="Arial"/>
              </w:rPr>
              <w:t xml:space="preserve">PT is keen to be involved in Safeguarding and has offered to undertake the </w:t>
            </w:r>
            <w:proofErr w:type="gramStart"/>
            <w:r>
              <w:rPr>
                <w:rFonts w:ascii="Arial" w:hAnsi="Arial" w:cs="Arial"/>
              </w:rPr>
              <w:t>training,.</w:t>
            </w:r>
            <w:proofErr w:type="gramEnd"/>
            <w:r>
              <w:rPr>
                <w:rFonts w:ascii="Arial" w:hAnsi="Arial" w:cs="Arial"/>
              </w:rPr>
              <w:t xml:space="preserve"> DJ will follow up this request.</w:t>
            </w:r>
          </w:p>
          <w:p w14:paraId="214C8983" w14:textId="0B0E6B9D" w:rsidR="00735643" w:rsidRDefault="00735643" w:rsidP="00735643">
            <w:pPr>
              <w:rPr>
                <w:rFonts w:ascii="Arial" w:hAnsi="Arial" w:cs="Arial"/>
                <w:b/>
                <w:bCs/>
              </w:rPr>
            </w:pPr>
          </w:p>
          <w:p w14:paraId="434329EC" w14:textId="5BCE790D" w:rsidR="00914700" w:rsidRPr="008D46E0" w:rsidRDefault="00914700" w:rsidP="00735643">
            <w:pPr>
              <w:rPr>
                <w:rFonts w:ascii="Arial" w:hAnsi="Arial" w:cs="Arial"/>
                <w:b/>
                <w:bCs/>
                <w:sz w:val="24"/>
                <w:szCs w:val="24"/>
              </w:rPr>
            </w:pPr>
            <w:r w:rsidRPr="008D46E0">
              <w:rPr>
                <w:rFonts w:ascii="Arial" w:hAnsi="Arial" w:cs="Arial"/>
                <w:b/>
                <w:bCs/>
                <w:sz w:val="24"/>
                <w:szCs w:val="24"/>
              </w:rPr>
              <w:lastRenderedPageBreak/>
              <w:t>Health and Safety.</w:t>
            </w:r>
          </w:p>
          <w:p w14:paraId="4370D122" w14:textId="1803034B" w:rsidR="00914700" w:rsidRDefault="00914700" w:rsidP="00914700">
            <w:pPr>
              <w:spacing w:after="0"/>
              <w:rPr>
                <w:rFonts w:ascii="Arial" w:hAnsi="Arial" w:cs="Arial"/>
              </w:rPr>
            </w:pPr>
            <w:r>
              <w:rPr>
                <w:rFonts w:ascii="Arial" w:hAnsi="Arial" w:cs="Arial"/>
              </w:rPr>
              <w:t>On Tuesday (16/03/2021) a member of staff (</w:t>
            </w:r>
            <w:proofErr w:type="spellStart"/>
            <w:r>
              <w:rPr>
                <w:rFonts w:ascii="Arial" w:hAnsi="Arial" w:cs="Arial"/>
              </w:rPr>
              <w:t>non teaching</w:t>
            </w:r>
            <w:proofErr w:type="spellEnd"/>
            <w:r>
              <w:rPr>
                <w:rFonts w:ascii="Arial" w:hAnsi="Arial" w:cs="Arial"/>
              </w:rPr>
              <w:t xml:space="preserve"> and not teaching </w:t>
            </w:r>
            <w:proofErr w:type="gramStart"/>
            <w:r>
              <w:rPr>
                <w:rFonts w:ascii="Arial" w:hAnsi="Arial" w:cs="Arial"/>
              </w:rPr>
              <w:t>support)was</w:t>
            </w:r>
            <w:proofErr w:type="gramEnd"/>
            <w:r>
              <w:rPr>
                <w:rFonts w:ascii="Arial" w:hAnsi="Arial" w:cs="Arial"/>
              </w:rPr>
              <w:t xml:space="preserve"> sent home because they felt unwell – her daughter had tested positive for COVID-19. She felt unwell on Monday and carried out two Lateral Flow Tests (LFT) has been taken and both were negative. It would appear that she had been given bad </w:t>
            </w:r>
            <w:proofErr w:type="gramStart"/>
            <w:r>
              <w:rPr>
                <w:rFonts w:ascii="Arial" w:hAnsi="Arial" w:cs="Arial"/>
              </w:rPr>
              <w:t>advice .</w:t>
            </w:r>
            <w:proofErr w:type="gramEnd"/>
            <w:r>
              <w:rPr>
                <w:rFonts w:ascii="Arial" w:hAnsi="Arial" w:cs="Arial"/>
              </w:rPr>
              <w:t xml:space="preserve"> A PCR test was </w:t>
            </w:r>
            <w:proofErr w:type="gramStart"/>
            <w:r>
              <w:rPr>
                <w:rFonts w:ascii="Arial" w:hAnsi="Arial" w:cs="Arial"/>
              </w:rPr>
              <w:t>undertaken</w:t>
            </w:r>
            <w:proofErr w:type="gramEnd"/>
            <w:r>
              <w:rPr>
                <w:rFonts w:ascii="Arial" w:hAnsi="Arial" w:cs="Arial"/>
              </w:rPr>
              <w:t xml:space="preserve"> and this proved positive. She had been in contact with all staff.</w:t>
            </w:r>
          </w:p>
          <w:p w14:paraId="46A2180E" w14:textId="7499CBE9" w:rsidR="00914700" w:rsidRDefault="00914700" w:rsidP="00914700">
            <w:pPr>
              <w:spacing w:after="0"/>
              <w:rPr>
                <w:rFonts w:ascii="Arial" w:hAnsi="Arial" w:cs="Arial"/>
              </w:rPr>
            </w:pPr>
            <w:r>
              <w:rPr>
                <w:rFonts w:ascii="Arial" w:hAnsi="Arial" w:cs="Arial"/>
              </w:rPr>
              <w:t xml:space="preserve">Advice was sought from PHE, </w:t>
            </w:r>
            <w:r w:rsidR="003C55F7">
              <w:rPr>
                <w:rFonts w:ascii="Arial" w:hAnsi="Arial" w:cs="Arial"/>
              </w:rPr>
              <w:t>DfE and NYCC.</w:t>
            </w:r>
          </w:p>
          <w:p w14:paraId="4B30A2A7" w14:textId="2D92D2D9" w:rsidR="003C55F7" w:rsidRDefault="003C55F7" w:rsidP="00914700">
            <w:pPr>
              <w:spacing w:after="0"/>
              <w:rPr>
                <w:rFonts w:ascii="Arial" w:hAnsi="Arial" w:cs="Arial"/>
              </w:rPr>
            </w:pPr>
            <w:r>
              <w:rPr>
                <w:rFonts w:ascii="Arial" w:hAnsi="Arial" w:cs="Arial"/>
              </w:rPr>
              <w:t>The advice from these bodies was to isolate, therefore, the school was closed.</w:t>
            </w:r>
          </w:p>
          <w:p w14:paraId="74AFAA2B" w14:textId="6AE8221C" w:rsidR="003C55F7" w:rsidRDefault="003C55F7" w:rsidP="00914700">
            <w:pPr>
              <w:spacing w:after="0"/>
              <w:rPr>
                <w:rFonts w:ascii="Arial" w:hAnsi="Arial" w:cs="Arial"/>
              </w:rPr>
            </w:pPr>
            <w:r>
              <w:rPr>
                <w:rFonts w:ascii="Arial" w:hAnsi="Arial" w:cs="Arial"/>
              </w:rPr>
              <w:t>Parents were contacted and were supportive of the decision to close.</w:t>
            </w:r>
          </w:p>
          <w:p w14:paraId="66718B79" w14:textId="2D00922D" w:rsidR="003C55F7" w:rsidRDefault="003C55F7" w:rsidP="00914700">
            <w:pPr>
              <w:spacing w:after="0"/>
              <w:rPr>
                <w:rFonts w:ascii="Arial" w:hAnsi="Arial" w:cs="Arial"/>
              </w:rPr>
            </w:pPr>
          </w:p>
          <w:p w14:paraId="09F48D6F" w14:textId="2D49F47F" w:rsidR="003C55F7" w:rsidRPr="003C55F7" w:rsidRDefault="003C55F7" w:rsidP="00914700">
            <w:pPr>
              <w:spacing w:after="0"/>
              <w:rPr>
                <w:rFonts w:ascii="Arial" w:hAnsi="Arial" w:cs="Arial"/>
                <w:color w:val="0070C0"/>
              </w:rPr>
            </w:pPr>
            <w:r w:rsidRPr="003C55F7">
              <w:rPr>
                <w:rFonts w:ascii="Arial" w:hAnsi="Arial" w:cs="Arial"/>
                <w:color w:val="0070C0"/>
              </w:rPr>
              <w:t>Comment – LN – Health and wellbeing should be the priority and staff members should be supported.</w:t>
            </w:r>
          </w:p>
          <w:p w14:paraId="09356B61" w14:textId="61652767" w:rsidR="003C55F7" w:rsidRDefault="003C55F7" w:rsidP="00914700">
            <w:pPr>
              <w:spacing w:after="0"/>
              <w:rPr>
                <w:rFonts w:ascii="Arial" w:hAnsi="Arial" w:cs="Arial"/>
              </w:rPr>
            </w:pPr>
          </w:p>
          <w:p w14:paraId="00A578FB" w14:textId="32EA8E6F" w:rsidR="003C55F7" w:rsidRPr="003C55F7" w:rsidRDefault="003C55F7" w:rsidP="00914700">
            <w:pPr>
              <w:spacing w:after="0"/>
              <w:rPr>
                <w:rFonts w:ascii="Arial" w:hAnsi="Arial" w:cs="Arial"/>
                <w:color w:val="FF0000"/>
              </w:rPr>
            </w:pPr>
            <w:r w:rsidRPr="003C55F7">
              <w:rPr>
                <w:rFonts w:ascii="Arial" w:hAnsi="Arial" w:cs="Arial"/>
                <w:color w:val="FF0000"/>
              </w:rPr>
              <w:t xml:space="preserve">Question – SH – What provision is being given to key workers and vulnerable </w:t>
            </w:r>
            <w:proofErr w:type="gramStart"/>
            <w:r w:rsidRPr="003C55F7">
              <w:rPr>
                <w:rFonts w:ascii="Arial" w:hAnsi="Arial" w:cs="Arial"/>
                <w:color w:val="FF0000"/>
              </w:rPr>
              <w:t>families ?</w:t>
            </w:r>
            <w:proofErr w:type="gramEnd"/>
          </w:p>
          <w:p w14:paraId="6B6712E9" w14:textId="294998AC" w:rsidR="003C55F7" w:rsidRPr="003C55F7" w:rsidRDefault="003C55F7" w:rsidP="00914700">
            <w:pPr>
              <w:spacing w:after="0"/>
              <w:rPr>
                <w:rFonts w:ascii="Arial" w:hAnsi="Arial" w:cs="Arial"/>
                <w:color w:val="FF0000"/>
              </w:rPr>
            </w:pPr>
            <w:r w:rsidRPr="003C55F7">
              <w:rPr>
                <w:rFonts w:ascii="Arial" w:hAnsi="Arial" w:cs="Arial"/>
                <w:color w:val="FF0000"/>
              </w:rPr>
              <w:t>Answer – DJ – There are to pupils that are classified as vulnerable (inc. bereaved) and DJ has contacted the families and they understand the position. He stressed that he was contactable and available to support them. Contact had been made with local schools to see if an East Ayton bubble could be created with them. This offer has been declined.</w:t>
            </w:r>
          </w:p>
          <w:p w14:paraId="0772DA80" w14:textId="77777777" w:rsidR="003C55F7" w:rsidRDefault="003C55F7" w:rsidP="00914700">
            <w:pPr>
              <w:spacing w:after="0"/>
              <w:rPr>
                <w:rFonts w:ascii="Arial" w:hAnsi="Arial" w:cs="Arial"/>
              </w:rPr>
            </w:pPr>
          </w:p>
          <w:p w14:paraId="43624153" w14:textId="3373B34F" w:rsidR="00914700" w:rsidRDefault="003C55F7" w:rsidP="00914700">
            <w:pPr>
              <w:spacing w:after="0"/>
              <w:rPr>
                <w:rFonts w:ascii="Arial" w:hAnsi="Arial" w:cs="Arial"/>
              </w:rPr>
            </w:pPr>
            <w:r>
              <w:rPr>
                <w:rFonts w:ascii="Arial" w:hAnsi="Arial" w:cs="Arial"/>
              </w:rPr>
              <w:t xml:space="preserve">The school is in contact with NYCC </w:t>
            </w:r>
            <w:proofErr w:type="gramStart"/>
            <w:r>
              <w:rPr>
                <w:rFonts w:ascii="Arial" w:hAnsi="Arial" w:cs="Arial"/>
              </w:rPr>
              <w:t>on a daily basis</w:t>
            </w:r>
            <w:proofErr w:type="gramEnd"/>
            <w:r>
              <w:rPr>
                <w:rFonts w:ascii="Arial" w:hAnsi="Arial" w:cs="Arial"/>
              </w:rPr>
              <w:t>.</w:t>
            </w:r>
          </w:p>
          <w:p w14:paraId="78B299CA" w14:textId="76C2CE25" w:rsidR="003C55F7" w:rsidRDefault="003C55F7" w:rsidP="00914700">
            <w:pPr>
              <w:spacing w:after="0"/>
              <w:rPr>
                <w:rFonts w:ascii="Arial" w:hAnsi="Arial" w:cs="Arial"/>
              </w:rPr>
            </w:pPr>
          </w:p>
          <w:p w14:paraId="2A6B53B5" w14:textId="1465AB50" w:rsidR="003C55F7" w:rsidRDefault="003C55F7" w:rsidP="00914700">
            <w:pPr>
              <w:spacing w:after="0"/>
              <w:rPr>
                <w:rFonts w:ascii="Arial" w:hAnsi="Arial" w:cs="Arial"/>
              </w:rPr>
            </w:pPr>
            <w:r>
              <w:rPr>
                <w:rFonts w:ascii="Arial" w:hAnsi="Arial" w:cs="Arial"/>
              </w:rPr>
              <w:t>Remote Learning is up and running. It is online and ready to be used by parents.</w:t>
            </w:r>
            <w:r w:rsidR="006533C0">
              <w:rPr>
                <w:rFonts w:ascii="Arial" w:hAnsi="Arial" w:cs="Arial"/>
              </w:rPr>
              <w:t xml:space="preserve"> Parent feedback is positive </w:t>
            </w:r>
          </w:p>
          <w:p w14:paraId="167806F5" w14:textId="77777777" w:rsidR="003C55F7" w:rsidRDefault="003C55F7" w:rsidP="00914700">
            <w:pPr>
              <w:spacing w:after="0"/>
              <w:rPr>
                <w:rFonts w:ascii="Arial" w:hAnsi="Arial" w:cs="Arial"/>
              </w:rPr>
            </w:pPr>
          </w:p>
          <w:p w14:paraId="479E2ACF" w14:textId="307B31F7" w:rsidR="003C55F7" w:rsidRDefault="006533C0" w:rsidP="00914700">
            <w:pPr>
              <w:spacing w:after="0"/>
              <w:rPr>
                <w:rFonts w:ascii="Arial" w:hAnsi="Arial" w:cs="Arial"/>
              </w:rPr>
            </w:pPr>
            <w:r>
              <w:rPr>
                <w:rFonts w:ascii="Arial" w:hAnsi="Arial" w:cs="Arial"/>
              </w:rPr>
              <w:t>Thanks to be given to all staff for what they have achieved.</w:t>
            </w:r>
          </w:p>
          <w:p w14:paraId="013893F2" w14:textId="4F1B6543" w:rsidR="006533C0" w:rsidRDefault="006533C0" w:rsidP="00914700">
            <w:pPr>
              <w:spacing w:after="0"/>
              <w:rPr>
                <w:rFonts w:ascii="Arial" w:hAnsi="Arial" w:cs="Arial"/>
              </w:rPr>
            </w:pPr>
            <w:r>
              <w:rPr>
                <w:rFonts w:ascii="Arial" w:hAnsi="Arial" w:cs="Arial"/>
              </w:rPr>
              <w:t>Further thanks were given to PT and his team for providing the IT.</w:t>
            </w:r>
          </w:p>
          <w:p w14:paraId="69088990" w14:textId="07924B6F" w:rsidR="006533C0" w:rsidRDefault="006533C0" w:rsidP="00914700">
            <w:pPr>
              <w:spacing w:after="0"/>
              <w:rPr>
                <w:rFonts w:ascii="Arial" w:hAnsi="Arial" w:cs="Arial"/>
              </w:rPr>
            </w:pPr>
          </w:p>
          <w:p w14:paraId="126486F1" w14:textId="4EE9369A" w:rsidR="006533C0" w:rsidRDefault="006533C0" w:rsidP="00914700">
            <w:pPr>
              <w:spacing w:after="0"/>
              <w:rPr>
                <w:rFonts w:ascii="Arial" w:hAnsi="Arial" w:cs="Arial"/>
              </w:rPr>
            </w:pPr>
            <w:r>
              <w:rPr>
                <w:rFonts w:ascii="Arial" w:hAnsi="Arial" w:cs="Arial"/>
              </w:rPr>
              <w:t>There were no further comments regarding the closure.</w:t>
            </w:r>
          </w:p>
          <w:p w14:paraId="63E098E5" w14:textId="3A56790F" w:rsidR="006533C0" w:rsidRDefault="006533C0" w:rsidP="00914700">
            <w:pPr>
              <w:spacing w:after="0"/>
              <w:rPr>
                <w:rFonts w:ascii="Arial" w:hAnsi="Arial" w:cs="Arial"/>
              </w:rPr>
            </w:pPr>
          </w:p>
          <w:p w14:paraId="226F158F" w14:textId="13805A65" w:rsidR="006533C0" w:rsidRDefault="006533C0" w:rsidP="00914700">
            <w:pPr>
              <w:spacing w:after="0"/>
              <w:rPr>
                <w:rFonts w:ascii="Arial" w:hAnsi="Arial" w:cs="Arial"/>
              </w:rPr>
            </w:pPr>
            <w:r>
              <w:rPr>
                <w:rFonts w:ascii="Arial" w:hAnsi="Arial" w:cs="Arial"/>
              </w:rPr>
              <w:t>LFT are now being executed in the school with teachers recording the result on the gov.uk website.</w:t>
            </w:r>
          </w:p>
          <w:p w14:paraId="3E18834C" w14:textId="4D71D3B3" w:rsidR="006533C0" w:rsidRDefault="006533C0" w:rsidP="00914700">
            <w:pPr>
              <w:spacing w:after="0"/>
              <w:rPr>
                <w:rFonts w:ascii="Arial" w:hAnsi="Arial" w:cs="Arial"/>
              </w:rPr>
            </w:pPr>
          </w:p>
          <w:p w14:paraId="22D352BF" w14:textId="1490AA00" w:rsidR="006533C0" w:rsidRDefault="006533C0" w:rsidP="00914700">
            <w:pPr>
              <w:spacing w:after="0"/>
              <w:rPr>
                <w:rFonts w:ascii="Arial" w:hAnsi="Arial" w:cs="Arial"/>
              </w:rPr>
            </w:pPr>
            <w:r>
              <w:rPr>
                <w:rFonts w:ascii="Arial" w:hAnsi="Arial" w:cs="Arial"/>
              </w:rPr>
              <w:t>There were no further questions regarding H&amp;S.</w:t>
            </w:r>
          </w:p>
          <w:p w14:paraId="0CD6709C" w14:textId="19AAC367" w:rsidR="006533C0" w:rsidRDefault="006533C0" w:rsidP="00914700">
            <w:pPr>
              <w:spacing w:after="0"/>
              <w:rPr>
                <w:rFonts w:ascii="Arial" w:hAnsi="Arial" w:cs="Arial"/>
              </w:rPr>
            </w:pPr>
          </w:p>
          <w:p w14:paraId="4716F8C5" w14:textId="36CC9651" w:rsidR="006533C0" w:rsidRPr="008D46E0" w:rsidRDefault="006533C0" w:rsidP="00914700">
            <w:pPr>
              <w:spacing w:after="0"/>
              <w:rPr>
                <w:rFonts w:ascii="Arial" w:hAnsi="Arial" w:cs="Arial"/>
                <w:b/>
                <w:bCs/>
                <w:sz w:val="24"/>
                <w:szCs w:val="24"/>
              </w:rPr>
            </w:pPr>
            <w:r w:rsidRPr="008D46E0">
              <w:rPr>
                <w:rFonts w:ascii="Arial" w:hAnsi="Arial" w:cs="Arial"/>
                <w:b/>
                <w:bCs/>
                <w:sz w:val="24"/>
                <w:szCs w:val="24"/>
              </w:rPr>
              <w:t>SEND</w:t>
            </w:r>
          </w:p>
          <w:p w14:paraId="61AF6935" w14:textId="2841E443" w:rsidR="006533C0" w:rsidRDefault="006533C0" w:rsidP="00914700">
            <w:pPr>
              <w:spacing w:after="0"/>
              <w:rPr>
                <w:rFonts w:ascii="Arial" w:hAnsi="Arial" w:cs="Arial"/>
              </w:rPr>
            </w:pPr>
            <w:r>
              <w:rPr>
                <w:rFonts w:ascii="Arial" w:hAnsi="Arial" w:cs="Arial"/>
              </w:rPr>
              <w:t xml:space="preserve">Additional work has been undertaken for SEND. The </w:t>
            </w:r>
            <w:proofErr w:type="spellStart"/>
            <w:r>
              <w:rPr>
                <w:rFonts w:ascii="Arial" w:hAnsi="Arial" w:cs="Arial"/>
              </w:rPr>
              <w:t>Dirger</w:t>
            </w:r>
            <w:proofErr w:type="spellEnd"/>
            <w:r>
              <w:rPr>
                <w:rFonts w:ascii="Arial" w:hAnsi="Arial" w:cs="Arial"/>
              </w:rPr>
              <w:t xml:space="preserve"> system has been used for pupil response.</w:t>
            </w:r>
          </w:p>
          <w:p w14:paraId="02DE9784" w14:textId="5E395902" w:rsidR="006533C0" w:rsidRDefault="006533C0" w:rsidP="00914700">
            <w:pPr>
              <w:spacing w:after="0"/>
              <w:rPr>
                <w:rFonts w:ascii="Arial" w:hAnsi="Arial" w:cs="Arial"/>
              </w:rPr>
            </w:pPr>
            <w:r>
              <w:rPr>
                <w:rFonts w:ascii="Arial" w:hAnsi="Arial" w:cs="Arial"/>
              </w:rPr>
              <w:t>The school has provided extra work and communication to help SEND pupils.</w:t>
            </w:r>
          </w:p>
          <w:p w14:paraId="5918957D" w14:textId="1F2BCE9A" w:rsidR="006533C0" w:rsidRDefault="006533C0" w:rsidP="00914700">
            <w:pPr>
              <w:spacing w:after="0"/>
              <w:rPr>
                <w:rFonts w:ascii="Arial" w:hAnsi="Arial" w:cs="Arial"/>
              </w:rPr>
            </w:pPr>
          </w:p>
          <w:p w14:paraId="6EA1BCE3" w14:textId="4F0C1975" w:rsidR="006533C0" w:rsidRDefault="006533C0" w:rsidP="00914700">
            <w:pPr>
              <w:spacing w:after="0"/>
              <w:rPr>
                <w:rFonts w:ascii="Arial" w:hAnsi="Arial" w:cs="Arial"/>
              </w:rPr>
            </w:pPr>
            <w:r>
              <w:rPr>
                <w:rFonts w:ascii="Arial" w:hAnsi="Arial" w:cs="Arial"/>
              </w:rPr>
              <w:t xml:space="preserve">At the last school </w:t>
            </w:r>
            <w:proofErr w:type="gramStart"/>
            <w:r>
              <w:rPr>
                <w:rFonts w:ascii="Arial" w:hAnsi="Arial" w:cs="Arial"/>
              </w:rPr>
              <w:t>closure;</w:t>
            </w:r>
            <w:proofErr w:type="gramEnd"/>
          </w:p>
          <w:p w14:paraId="1E399012" w14:textId="7690368B" w:rsidR="006533C0" w:rsidRDefault="006533C0" w:rsidP="00914700">
            <w:pPr>
              <w:spacing w:after="0"/>
              <w:rPr>
                <w:rFonts w:ascii="Arial" w:hAnsi="Arial" w:cs="Arial"/>
              </w:rPr>
            </w:pPr>
            <w:r>
              <w:rPr>
                <w:rFonts w:ascii="Arial" w:hAnsi="Arial" w:cs="Arial"/>
              </w:rPr>
              <w:lastRenderedPageBreak/>
              <w:t xml:space="preserve">A ‘business as usual’ approach </w:t>
            </w:r>
            <w:r w:rsidR="00CF0F17">
              <w:rPr>
                <w:rFonts w:ascii="Arial" w:hAnsi="Arial" w:cs="Arial"/>
              </w:rPr>
              <w:t xml:space="preserve">has been taken for </w:t>
            </w:r>
            <w:r>
              <w:rPr>
                <w:rFonts w:ascii="Arial" w:hAnsi="Arial" w:cs="Arial"/>
              </w:rPr>
              <w:t>teaching key workers and the vulnerable</w:t>
            </w:r>
            <w:r w:rsidR="00CF0F17">
              <w:rPr>
                <w:rFonts w:ascii="Arial" w:hAnsi="Arial" w:cs="Arial"/>
              </w:rPr>
              <w:t>. It is the same curriculum for home and school learning.</w:t>
            </w:r>
          </w:p>
          <w:p w14:paraId="15895CF9" w14:textId="4A70783B" w:rsidR="00CF0F17" w:rsidRDefault="00CF0F17" w:rsidP="00914700">
            <w:pPr>
              <w:spacing w:after="0"/>
              <w:rPr>
                <w:rFonts w:ascii="Arial" w:hAnsi="Arial" w:cs="Arial"/>
              </w:rPr>
            </w:pPr>
            <w:r>
              <w:rPr>
                <w:rFonts w:ascii="Arial" w:hAnsi="Arial" w:cs="Arial"/>
              </w:rPr>
              <w:t>53% of pupils have been managed in school (a maximum of 67% was reached).</w:t>
            </w:r>
          </w:p>
          <w:p w14:paraId="57C14AD8" w14:textId="6756A27C" w:rsidR="00CF0F17" w:rsidRDefault="00CF0F17" w:rsidP="00914700">
            <w:pPr>
              <w:spacing w:after="0"/>
              <w:rPr>
                <w:rFonts w:ascii="Arial" w:hAnsi="Arial" w:cs="Arial"/>
              </w:rPr>
            </w:pPr>
            <w:r>
              <w:rPr>
                <w:rFonts w:ascii="Arial" w:hAnsi="Arial" w:cs="Arial"/>
              </w:rPr>
              <w:t>35% of pupils are using the online facilities.</w:t>
            </w:r>
          </w:p>
          <w:p w14:paraId="01A44A2A" w14:textId="3AEE4336" w:rsidR="00CF0F17" w:rsidRDefault="00CF0F17" w:rsidP="00914700">
            <w:pPr>
              <w:spacing w:after="0"/>
              <w:rPr>
                <w:rFonts w:ascii="Arial" w:hAnsi="Arial" w:cs="Arial"/>
              </w:rPr>
            </w:pPr>
            <w:r>
              <w:rPr>
                <w:rFonts w:ascii="Arial" w:hAnsi="Arial" w:cs="Arial"/>
              </w:rPr>
              <w:t>9% are using the Learning Packs.</w:t>
            </w:r>
          </w:p>
          <w:p w14:paraId="61954B87" w14:textId="471E32BA" w:rsidR="00CF0F17" w:rsidRDefault="00CF0F17" w:rsidP="00914700">
            <w:pPr>
              <w:spacing w:after="0"/>
              <w:rPr>
                <w:rFonts w:ascii="Arial" w:hAnsi="Arial" w:cs="Arial"/>
              </w:rPr>
            </w:pPr>
          </w:p>
          <w:p w14:paraId="6C8CEA4D" w14:textId="22EEFDEF" w:rsidR="00CF0F17" w:rsidRDefault="00CF0F17" w:rsidP="00914700">
            <w:pPr>
              <w:spacing w:after="0"/>
              <w:rPr>
                <w:rFonts w:ascii="Arial" w:hAnsi="Arial" w:cs="Arial"/>
              </w:rPr>
            </w:pPr>
            <w:r>
              <w:rPr>
                <w:rFonts w:ascii="Arial" w:hAnsi="Arial" w:cs="Arial"/>
              </w:rPr>
              <w:t xml:space="preserve">The feedback was that the quality of the solutions </w:t>
            </w:r>
            <w:proofErr w:type="gramStart"/>
            <w:r>
              <w:rPr>
                <w:rFonts w:ascii="Arial" w:hAnsi="Arial" w:cs="Arial"/>
              </w:rPr>
              <w:t>were</w:t>
            </w:r>
            <w:proofErr w:type="gramEnd"/>
            <w:r>
              <w:rPr>
                <w:rFonts w:ascii="Arial" w:hAnsi="Arial" w:cs="Arial"/>
              </w:rPr>
              <w:t xml:space="preserve"> excellent, however, surprise was expressed as to the quantity of the work required.</w:t>
            </w:r>
          </w:p>
          <w:p w14:paraId="459076F7" w14:textId="77777777" w:rsidR="00CF0F17" w:rsidRDefault="00CF0F17" w:rsidP="00914700">
            <w:pPr>
              <w:spacing w:after="0"/>
              <w:rPr>
                <w:rFonts w:ascii="Arial" w:hAnsi="Arial" w:cs="Arial"/>
              </w:rPr>
            </w:pPr>
          </w:p>
          <w:p w14:paraId="2C1AC741" w14:textId="7AC733E1" w:rsidR="00CF0F17" w:rsidRPr="006533C0" w:rsidRDefault="00CF0F17" w:rsidP="00914700">
            <w:pPr>
              <w:spacing w:after="0"/>
              <w:rPr>
                <w:rFonts w:ascii="Arial" w:hAnsi="Arial" w:cs="Arial"/>
              </w:rPr>
            </w:pPr>
            <w:r>
              <w:rPr>
                <w:rFonts w:ascii="Arial" w:hAnsi="Arial" w:cs="Arial"/>
              </w:rPr>
              <w:t>Matt Blyton of NYCC suggested a survey be undertaken.</w:t>
            </w:r>
          </w:p>
          <w:p w14:paraId="66F846E9" w14:textId="77777777" w:rsidR="00CF0F17" w:rsidRDefault="00CF0F17" w:rsidP="00735643">
            <w:pPr>
              <w:rPr>
                <w:rFonts w:ascii="Arial" w:hAnsi="Arial" w:cs="Arial"/>
              </w:rPr>
            </w:pPr>
            <w:r>
              <w:rPr>
                <w:rFonts w:ascii="Arial" w:hAnsi="Arial" w:cs="Arial"/>
              </w:rPr>
              <w:t>DJ stated that in general the response to the Parental Survey was good and the comments were encouraging. The system utilised in Spring was the same as the one currently used.</w:t>
            </w:r>
          </w:p>
          <w:p w14:paraId="79F23FB3" w14:textId="25770414" w:rsidR="00735643" w:rsidRPr="00FE621D" w:rsidRDefault="00CF0F17" w:rsidP="00735643">
            <w:pPr>
              <w:rPr>
                <w:rFonts w:ascii="Arial" w:hAnsi="Arial" w:cs="Arial"/>
                <w:color w:val="0070C0"/>
              </w:rPr>
            </w:pPr>
            <w:r w:rsidRPr="00FE621D">
              <w:rPr>
                <w:rFonts w:ascii="Arial" w:hAnsi="Arial" w:cs="Arial"/>
                <w:color w:val="0070C0"/>
              </w:rPr>
              <w:t xml:space="preserve">Comment – RF and HC </w:t>
            </w:r>
            <w:r w:rsidR="00FE621D" w:rsidRPr="00FE621D">
              <w:rPr>
                <w:rFonts w:ascii="Arial" w:hAnsi="Arial" w:cs="Arial"/>
                <w:color w:val="0070C0"/>
              </w:rPr>
              <w:t>–</w:t>
            </w:r>
            <w:r w:rsidRPr="00FE621D">
              <w:rPr>
                <w:rFonts w:ascii="Arial" w:hAnsi="Arial" w:cs="Arial"/>
                <w:color w:val="0070C0"/>
              </w:rPr>
              <w:t xml:space="preserve"> </w:t>
            </w:r>
            <w:r w:rsidR="00FE621D" w:rsidRPr="00FE621D">
              <w:rPr>
                <w:rFonts w:ascii="Arial" w:hAnsi="Arial" w:cs="Arial"/>
                <w:color w:val="0070C0"/>
              </w:rPr>
              <w:t>Interactive Learning would be too prescriptive. The current solutions are the ones to use</w:t>
            </w:r>
            <w:r w:rsidRPr="00FE621D">
              <w:rPr>
                <w:rFonts w:ascii="Arial" w:hAnsi="Arial" w:cs="Arial"/>
                <w:color w:val="0070C0"/>
              </w:rPr>
              <w:t xml:space="preserve">. </w:t>
            </w:r>
          </w:p>
          <w:p w14:paraId="717191C3" w14:textId="77777777" w:rsidR="00FE621D" w:rsidRPr="008D46E0" w:rsidRDefault="00FE621D" w:rsidP="00735643">
            <w:pPr>
              <w:rPr>
                <w:rFonts w:ascii="Arial" w:hAnsi="Arial" w:cs="Arial"/>
                <w:b/>
                <w:bCs/>
                <w:sz w:val="24"/>
                <w:szCs w:val="24"/>
              </w:rPr>
            </w:pPr>
            <w:r w:rsidRPr="008D46E0">
              <w:rPr>
                <w:rFonts w:ascii="Arial" w:hAnsi="Arial" w:cs="Arial"/>
                <w:b/>
                <w:bCs/>
                <w:sz w:val="24"/>
                <w:szCs w:val="24"/>
              </w:rPr>
              <w:t>School Development Plan.</w:t>
            </w:r>
          </w:p>
          <w:p w14:paraId="079BEBD9" w14:textId="77777777" w:rsidR="00FE621D" w:rsidRDefault="00FE621D" w:rsidP="00FE621D">
            <w:pPr>
              <w:spacing w:after="0"/>
              <w:rPr>
                <w:rFonts w:ascii="Arial" w:hAnsi="Arial" w:cs="Arial"/>
              </w:rPr>
            </w:pPr>
            <w:r>
              <w:rPr>
                <w:rFonts w:ascii="Arial" w:hAnsi="Arial" w:cs="Arial"/>
              </w:rPr>
              <w:t>Matt Blyton and Adrian Grey had informed the school that there were a lot of priorities and that the school should place emphasis on the top 5.</w:t>
            </w:r>
          </w:p>
          <w:p w14:paraId="196D7E25" w14:textId="5725DB1F" w:rsidR="00FE621D" w:rsidRDefault="002B5B59" w:rsidP="00FE621D">
            <w:pPr>
              <w:spacing w:after="0"/>
              <w:rPr>
                <w:rFonts w:ascii="Arial" w:hAnsi="Arial" w:cs="Arial"/>
              </w:rPr>
            </w:pPr>
            <w:r>
              <w:rPr>
                <w:rFonts w:ascii="Arial" w:hAnsi="Arial" w:cs="Arial"/>
              </w:rPr>
              <w:t xml:space="preserve">The top five have been identified </w:t>
            </w:r>
            <w:proofErr w:type="gramStart"/>
            <w:r>
              <w:rPr>
                <w:rFonts w:ascii="Arial" w:hAnsi="Arial" w:cs="Arial"/>
              </w:rPr>
              <w:t>as;</w:t>
            </w:r>
            <w:proofErr w:type="gramEnd"/>
          </w:p>
          <w:p w14:paraId="62541957" w14:textId="282B17F6" w:rsidR="002B5B59" w:rsidRDefault="002B5B59" w:rsidP="00FE621D">
            <w:pPr>
              <w:spacing w:after="0"/>
              <w:rPr>
                <w:rFonts w:ascii="Arial" w:hAnsi="Arial" w:cs="Arial"/>
              </w:rPr>
            </w:pPr>
            <w:r>
              <w:rPr>
                <w:rFonts w:ascii="Arial" w:hAnsi="Arial" w:cs="Arial"/>
              </w:rPr>
              <w:t>Closing Gaps,</w:t>
            </w:r>
          </w:p>
          <w:p w14:paraId="1842EF5E" w14:textId="7F52FD60" w:rsidR="002B5B59" w:rsidRDefault="002B5B59" w:rsidP="00FE621D">
            <w:pPr>
              <w:spacing w:after="0"/>
              <w:rPr>
                <w:rFonts w:ascii="Arial" w:hAnsi="Arial" w:cs="Arial"/>
              </w:rPr>
            </w:pPr>
            <w:r>
              <w:rPr>
                <w:rFonts w:ascii="Arial" w:hAnsi="Arial" w:cs="Arial"/>
              </w:rPr>
              <w:t>Improving Teaching and Learning in School,</w:t>
            </w:r>
          </w:p>
          <w:p w14:paraId="2DCF50E0" w14:textId="66A4782A" w:rsidR="002B5B59" w:rsidRDefault="007650A5" w:rsidP="00FE621D">
            <w:pPr>
              <w:spacing w:after="0"/>
              <w:rPr>
                <w:rFonts w:ascii="Arial" w:hAnsi="Arial" w:cs="Arial"/>
              </w:rPr>
            </w:pPr>
            <w:r>
              <w:rPr>
                <w:rFonts w:ascii="Arial" w:hAnsi="Arial" w:cs="Arial"/>
              </w:rPr>
              <w:t>Middle Leaders,</w:t>
            </w:r>
          </w:p>
          <w:p w14:paraId="4EA2E016" w14:textId="49F1B4C3" w:rsidR="007650A5" w:rsidRDefault="007650A5" w:rsidP="00FE621D">
            <w:pPr>
              <w:spacing w:after="0"/>
              <w:rPr>
                <w:rFonts w:ascii="Arial" w:hAnsi="Arial" w:cs="Arial"/>
              </w:rPr>
            </w:pPr>
            <w:r>
              <w:rPr>
                <w:rFonts w:ascii="Arial" w:hAnsi="Arial" w:cs="Arial"/>
              </w:rPr>
              <w:t>Foundation Leaders and</w:t>
            </w:r>
          </w:p>
          <w:p w14:paraId="58B0672B" w14:textId="1923933E" w:rsidR="007650A5" w:rsidRDefault="007650A5" w:rsidP="00FE621D">
            <w:pPr>
              <w:spacing w:after="0"/>
              <w:rPr>
                <w:rFonts w:ascii="Arial" w:hAnsi="Arial" w:cs="Arial"/>
              </w:rPr>
            </w:pPr>
            <w:r>
              <w:rPr>
                <w:rFonts w:ascii="Arial" w:hAnsi="Arial" w:cs="Arial"/>
              </w:rPr>
              <w:t>SEND Pupil Premium.</w:t>
            </w:r>
          </w:p>
          <w:p w14:paraId="04D4756A" w14:textId="65A90659" w:rsidR="007650A5" w:rsidRDefault="007650A5" w:rsidP="00FE621D">
            <w:pPr>
              <w:spacing w:after="0"/>
              <w:rPr>
                <w:rFonts w:ascii="Arial" w:hAnsi="Arial" w:cs="Arial"/>
              </w:rPr>
            </w:pPr>
          </w:p>
          <w:p w14:paraId="20656FEE" w14:textId="02814D6C" w:rsidR="007650A5" w:rsidRPr="007650A5" w:rsidRDefault="007650A5" w:rsidP="00FE621D">
            <w:pPr>
              <w:spacing w:after="0"/>
              <w:rPr>
                <w:rFonts w:ascii="Arial" w:hAnsi="Arial" w:cs="Arial"/>
                <w:sz w:val="24"/>
                <w:szCs w:val="24"/>
              </w:rPr>
            </w:pPr>
            <w:r w:rsidRPr="007650A5">
              <w:rPr>
                <w:rFonts w:ascii="Arial" w:hAnsi="Arial" w:cs="Arial"/>
                <w:sz w:val="24"/>
                <w:szCs w:val="24"/>
              </w:rPr>
              <w:t>Closing Gaps.</w:t>
            </w:r>
          </w:p>
          <w:p w14:paraId="3583E706" w14:textId="77777777" w:rsidR="007650A5" w:rsidRDefault="007650A5" w:rsidP="00FE621D">
            <w:pPr>
              <w:spacing w:after="0"/>
              <w:rPr>
                <w:rFonts w:ascii="Arial" w:hAnsi="Arial" w:cs="Arial"/>
              </w:rPr>
            </w:pPr>
          </w:p>
          <w:p w14:paraId="459EC737" w14:textId="045B2504" w:rsidR="00FE621D" w:rsidRDefault="00FE621D" w:rsidP="00FE621D">
            <w:pPr>
              <w:spacing w:after="0"/>
              <w:rPr>
                <w:rFonts w:ascii="Arial" w:hAnsi="Arial" w:cs="Arial"/>
              </w:rPr>
            </w:pPr>
            <w:r>
              <w:rPr>
                <w:rFonts w:ascii="Arial" w:hAnsi="Arial" w:cs="Arial"/>
              </w:rPr>
              <w:t>Gaps are being closed and these are being identified by assessments.</w:t>
            </w:r>
          </w:p>
          <w:p w14:paraId="09C37E68" w14:textId="77777777" w:rsidR="00FE621D" w:rsidRDefault="00FE621D" w:rsidP="00FE621D">
            <w:pPr>
              <w:spacing w:after="0"/>
              <w:rPr>
                <w:rFonts w:ascii="Arial" w:hAnsi="Arial" w:cs="Arial"/>
              </w:rPr>
            </w:pPr>
            <w:r>
              <w:rPr>
                <w:rFonts w:ascii="Arial" w:hAnsi="Arial" w:cs="Arial"/>
              </w:rPr>
              <w:t>There is concern with Year 3 and they are being given additional support and progress is being made in closing the gap.</w:t>
            </w:r>
          </w:p>
          <w:p w14:paraId="3BACED3C" w14:textId="77777777" w:rsidR="00FE621D" w:rsidRDefault="00FE621D" w:rsidP="00FE621D">
            <w:pPr>
              <w:spacing w:after="0"/>
              <w:rPr>
                <w:rFonts w:ascii="Arial" w:hAnsi="Arial" w:cs="Arial"/>
              </w:rPr>
            </w:pPr>
            <w:r>
              <w:rPr>
                <w:rFonts w:ascii="Arial" w:hAnsi="Arial" w:cs="Arial"/>
              </w:rPr>
              <w:t>A round of assessments have been planned but have had to be put on hold until the first two weeks after Easter.</w:t>
            </w:r>
          </w:p>
          <w:p w14:paraId="37A7B83C" w14:textId="2042B344" w:rsidR="00FE621D" w:rsidRDefault="00FE621D" w:rsidP="00FE621D">
            <w:pPr>
              <w:spacing w:after="0"/>
              <w:rPr>
                <w:rFonts w:ascii="Arial" w:hAnsi="Arial" w:cs="Arial"/>
              </w:rPr>
            </w:pPr>
            <w:r>
              <w:rPr>
                <w:rFonts w:ascii="Arial" w:hAnsi="Arial" w:cs="Arial"/>
              </w:rPr>
              <w:t xml:space="preserve"> </w:t>
            </w:r>
          </w:p>
          <w:p w14:paraId="39E3F944" w14:textId="65D3BBD7" w:rsidR="007650A5" w:rsidRPr="007650A5" w:rsidRDefault="007650A5" w:rsidP="00FE621D">
            <w:pPr>
              <w:spacing w:after="0"/>
              <w:rPr>
                <w:rFonts w:ascii="Arial" w:hAnsi="Arial" w:cs="Arial"/>
                <w:sz w:val="24"/>
                <w:szCs w:val="24"/>
              </w:rPr>
            </w:pPr>
            <w:r w:rsidRPr="007650A5">
              <w:rPr>
                <w:rFonts w:ascii="Arial" w:hAnsi="Arial" w:cs="Arial"/>
                <w:sz w:val="24"/>
                <w:szCs w:val="24"/>
              </w:rPr>
              <w:t>Improving Teaching and Learning.</w:t>
            </w:r>
          </w:p>
          <w:p w14:paraId="06DA116F" w14:textId="3E373D03" w:rsidR="007650A5" w:rsidRDefault="007650A5" w:rsidP="00FE621D">
            <w:pPr>
              <w:spacing w:after="0"/>
              <w:rPr>
                <w:rFonts w:ascii="Arial" w:hAnsi="Arial" w:cs="Arial"/>
              </w:rPr>
            </w:pPr>
          </w:p>
          <w:p w14:paraId="682C6751" w14:textId="4D65C6C8" w:rsidR="007650A5" w:rsidRDefault="007650A5" w:rsidP="00FE621D">
            <w:pPr>
              <w:spacing w:after="0"/>
              <w:rPr>
                <w:rFonts w:ascii="Arial" w:hAnsi="Arial" w:cs="Arial"/>
              </w:rPr>
            </w:pPr>
            <w:r>
              <w:rPr>
                <w:rFonts w:ascii="Arial" w:hAnsi="Arial" w:cs="Arial"/>
              </w:rPr>
              <w:t xml:space="preserve">A Staff meeting was held on </w:t>
            </w:r>
            <w:proofErr w:type="gramStart"/>
            <w:r>
              <w:rPr>
                <w:rFonts w:ascii="Arial" w:hAnsi="Arial" w:cs="Arial"/>
              </w:rPr>
              <w:t>books</w:t>
            </w:r>
            <w:proofErr w:type="gramEnd"/>
            <w:r>
              <w:rPr>
                <w:rFonts w:ascii="Arial" w:hAnsi="Arial" w:cs="Arial"/>
              </w:rPr>
              <w:t xml:space="preserve"> and it was agreed to standardise the way of working. Initially the quality of the Reading Scheme books </w:t>
            </w:r>
            <w:proofErr w:type="gramStart"/>
            <w:r>
              <w:rPr>
                <w:rFonts w:ascii="Arial" w:hAnsi="Arial" w:cs="Arial"/>
              </w:rPr>
              <w:t>were</w:t>
            </w:r>
            <w:proofErr w:type="gramEnd"/>
            <w:r>
              <w:rPr>
                <w:rFonts w:ascii="Arial" w:hAnsi="Arial" w:cs="Arial"/>
              </w:rPr>
              <w:t xml:space="preserve"> poor but now with 6K investment the books are being enjoyed.</w:t>
            </w:r>
          </w:p>
          <w:p w14:paraId="5487BB2D" w14:textId="762482FD" w:rsidR="007650A5" w:rsidRDefault="007650A5" w:rsidP="00FE621D">
            <w:pPr>
              <w:spacing w:after="0"/>
              <w:rPr>
                <w:rFonts w:ascii="Arial" w:hAnsi="Arial" w:cs="Arial"/>
              </w:rPr>
            </w:pPr>
          </w:p>
          <w:p w14:paraId="71C21559" w14:textId="14328C94" w:rsidR="007650A5" w:rsidRDefault="007650A5" w:rsidP="00FE621D">
            <w:pPr>
              <w:spacing w:after="0"/>
              <w:rPr>
                <w:rFonts w:ascii="Arial" w:hAnsi="Arial" w:cs="Arial"/>
              </w:rPr>
            </w:pPr>
            <w:r>
              <w:rPr>
                <w:rFonts w:ascii="Arial" w:hAnsi="Arial" w:cs="Arial"/>
              </w:rPr>
              <w:t>The tracking of book has had a great impact on key stage 1 learning.</w:t>
            </w:r>
          </w:p>
          <w:p w14:paraId="7247C2EF" w14:textId="77777777" w:rsidR="007650A5" w:rsidRDefault="007650A5" w:rsidP="00FE621D">
            <w:pPr>
              <w:spacing w:after="0"/>
              <w:rPr>
                <w:rFonts w:ascii="Arial" w:hAnsi="Arial" w:cs="Arial"/>
              </w:rPr>
            </w:pPr>
          </w:p>
          <w:p w14:paraId="5CC2F4D3" w14:textId="026B6F94" w:rsidR="007650A5" w:rsidRDefault="007650A5" w:rsidP="00FE621D">
            <w:pPr>
              <w:spacing w:after="0"/>
              <w:rPr>
                <w:rFonts w:ascii="Arial" w:hAnsi="Arial" w:cs="Arial"/>
                <w:sz w:val="24"/>
                <w:szCs w:val="24"/>
              </w:rPr>
            </w:pPr>
            <w:r>
              <w:rPr>
                <w:rFonts w:ascii="Arial" w:hAnsi="Arial" w:cs="Arial"/>
                <w:sz w:val="24"/>
                <w:szCs w:val="24"/>
              </w:rPr>
              <w:t>Middle and Foundation Leaders.</w:t>
            </w:r>
          </w:p>
          <w:p w14:paraId="6EA426D4" w14:textId="3536DB3F" w:rsidR="007650A5" w:rsidRDefault="007650A5" w:rsidP="00FE621D">
            <w:pPr>
              <w:spacing w:after="0"/>
              <w:rPr>
                <w:rFonts w:ascii="Arial" w:hAnsi="Arial" w:cs="Arial"/>
              </w:rPr>
            </w:pPr>
            <w:r>
              <w:rPr>
                <w:rFonts w:ascii="Arial" w:hAnsi="Arial" w:cs="Arial"/>
              </w:rPr>
              <w:lastRenderedPageBreak/>
              <w:t>Adrian Grey, a former school inspector, utilised his skills in interviewing leaders and asking Ofsted type questions to help improve the responses from the leaders.</w:t>
            </w:r>
          </w:p>
          <w:p w14:paraId="1485DA7A" w14:textId="6E1B44F2" w:rsidR="007650A5" w:rsidRDefault="007650A5" w:rsidP="00FE621D">
            <w:pPr>
              <w:spacing w:after="0"/>
              <w:rPr>
                <w:rFonts w:ascii="Arial" w:hAnsi="Arial" w:cs="Arial"/>
              </w:rPr>
            </w:pPr>
          </w:p>
          <w:p w14:paraId="2730F4D2" w14:textId="79FB45D1" w:rsidR="007650A5" w:rsidRDefault="007650A5" w:rsidP="00FE621D">
            <w:pPr>
              <w:spacing w:after="0"/>
              <w:rPr>
                <w:rFonts w:ascii="Arial" w:hAnsi="Arial" w:cs="Arial"/>
                <w:sz w:val="24"/>
                <w:szCs w:val="24"/>
              </w:rPr>
            </w:pPr>
            <w:r>
              <w:rPr>
                <w:rFonts w:ascii="Arial" w:hAnsi="Arial" w:cs="Arial"/>
                <w:sz w:val="24"/>
                <w:szCs w:val="24"/>
              </w:rPr>
              <w:t>SEND Pupil Premium.</w:t>
            </w:r>
          </w:p>
          <w:p w14:paraId="37B25D36" w14:textId="27D32131" w:rsidR="007650A5" w:rsidRDefault="007650A5" w:rsidP="00FE621D">
            <w:pPr>
              <w:spacing w:after="0"/>
              <w:rPr>
                <w:rFonts w:ascii="Arial" w:hAnsi="Arial" w:cs="Arial"/>
              </w:rPr>
            </w:pPr>
          </w:p>
          <w:p w14:paraId="69AD0A26" w14:textId="595CCAA8" w:rsidR="007650A5" w:rsidRDefault="007650A5" w:rsidP="00FE621D">
            <w:pPr>
              <w:spacing w:after="0"/>
              <w:rPr>
                <w:rFonts w:ascii="Arial" w:hAnsi="Arial" w:cs="Arial"/>
              </w:rPr>
            </w:pPr>
            <w:r>
              <w:rPr>
                <w:rFonts w:ascii="Arial" w:hAnsi="Arial" w:cs="Arial"/>
              </w:rPr>
              <w:t>The Pupil Premium is currently 10%</w:t>
            </w:r>
            <w:r w:rsidR="00F0370B">
              <w:rPr>
                <w:rFonts w:ascii="Arial" w:hAnsi="Arial" w:cs="Arial"/>
              </w:rPr>
              <w:t xml:space="preserve"> but may be a little higher. This figure is being monitored.</w:t>
            </w:r>
          </w:p>
          <w:p w14:paraId="57D76499" w14:textId="006ED4D7" w:rsidR="00F0370B" w:rsidRDefault="00F0370B" w:rsidP="00FE621D">
            <w:pPr>
              <w:spacing w:after="0"/>
              <w:rPr>
                <w:rFonts w:ascii="Arial" w:hAnsi="Arial" w:cs="Arial"/>
              </w:rPr>
            </w:pPr>
            <w:r>
              <w:rPr>
                <w:rFonts w:ascii="Arial" w:hAnsi="Arial" w:cs="Arial"/>
              </w:rPr>
              <w:t>The pupils need to be in the classroom for monitoring to be undertaken and for progress to be monitored.</w:t>
            </w:r>
          </w:p>
          <w:p w14:paraId="36E7F19B" w14:textId="7B2C954F" w:rsidR="00F0370B" w:rsidRDefault="00F0370B" w:rsidP="00FE621D">
            <w:pPr>
              <w:spacing w:after="0"/>
              <w:rPr>
                <w:rFonts w:ascii="Arial" w:hAnsi="Arial" w:cs="Arial"/>
              </w:rPr>
            </w:pPr>
          </w:p>
          <w:p w14:paraId="2AE9687A" w14:textId="3D1ACC98" w:rsidR="00735643" w:rsidRPr="00F9126F" w:rsidRDefault="00F9126F" w:rsidP="00F9126F">
            <w:pPr>
              <w:spacing w:after="0"/>
              <w:rPr>
                <w:rFonts w:ascii="Arial" w:eastAsia="Calibri" w:hAnsi="Arial" w:cs="Arial"/>
                <w:color w:val="FF0000"/>
              </w:rPr>
            </w:pPr>
            <w:r w:rsidRPr="00F9126F">
              <w:rPr>
                <w:rFonts w:ascii="Arial" w:eastAsia="Calibri" w:hAnsi="Arial" w:cs="Arial"/>
                <w:color w:val="FF0000"/>
              </w:rPr>
              <w:t xml:space="preserve">Question – SH – After the last visit with Matt Blyton we were to be informed of dates that he would be available for meetings. How would monitoring of Single Central Record be </w:t>
            </w:r>
            <w:proofErr w:type="gramStart"/>
            <w:r w:rsidRPr="00F9126F">
              <w:rPr>
                <w:rFonts w:ascii="Arial" w:eastAsia="Calibri" w:hAnsi="Arial" w:cs="Arial"/>
                <w:color w:val="FF0000"/>
              </w:rPr>
              <w:t>undertaken ?</w:t>
            </w:r>
            <w:proofErr w:type="gramEnd"/>
          </w:p>
          <w:p w14:paraId="79BDA228" w14:textId="1B960565" w:rsidR="00F9126F" w:rsidRPr="00F9126F" w:rsidRDefault="00F9126F" w:rsidP="00F9126F">
            <w:pPr>
              <w:spacing w:after="0"/>
              <w:rPr>
                <w:rFonts w:ascii="Arial" w:eastAsia="Calibri" w:hAnsi="Arial" w:cs="Arial"/>
                <w:color w:val="FF0000"/>
              </w:rPr>
            </w:pPr>
            <w:r w:rsidRPr="00F9126F">
              <w:rPr>
                <w:rFonts w:ascii="Arial" w:eastAsia="Calibri" w:hAnsi="Arial" w:cs="Arial"/>
                <w:color w:val="FF0000"/>
              </w:rPr>
              <w:t>Answer – DJ – Matt ran out of time to complete all his actions. DJ to arrange time with Matt, SH and LN. DJ will pick this up in the first week of next term.</w:t>
            </w:r>
          </w:p>
          <w:p w14:paraId="59FDBE35" w14:textId="2B05C72F" w:rsidR="00F9126F" w:rsidRDefault="00F9126F" w:rsidP="00F9126F">
            <w:pPr>
              <w:spacing w:after="0"/>
              <w:rPr>
                <w:rFonts w:ascii="Arial" w:eastAsia="Calibri" w:hAnsi="Arial" w:cs="Arial"/>
              </w:rPr>
            </w:pPr>
          </w:p>
          <w:p w14:paraId="17B72161" w14:textId="12A4C90E" w:rsidR="00F9126F" w:rsidRDefault="00F9126F" w:rsidP="00F9126F">
            <w:pPr>
              <w:spacing w:after="0"/>
              <w:rPr>
                <w:rFonts w:ascii="Arial" w:eastAsia="Calibri" w:hAnsi="Arial" w:cs="Arial"/>
              </w:rPr>
            </w:pPr>
            <w:r>
              <w:rPr>
                <w:rFonts w:ascii="Arial" w:eastAsia="Calibri" w:hAnsi="Arial" w:cs="Arial"/>
              </w:rPr>
              <w:t xml:space="preserve">Friday morning meetings with Governors are to be reinstated for direct monitoring of progress. It would be difficult to execute these online but when the school is </w:t>
            </w:r>
            <w:proofErr w:type="gramStart"/>
            <w:r>
              <w:rPr>
                <w:rFonts w:ascii="Arial" w:eastAsia="Calibri" w:hAnsi="Arial" w:cs="Arial"/>
              </w:rPr>
              <w:t>reopened  the</w:t>
            </w:r>
            <w:proofErr w:type="gramEnd"/>
            <w:r>
              <w:rPr>
                <w:rFonts w:ascii="Arial" w:eastAsia="Calibri" w:hAnsi="Arial" w:cs="Arial"/>
              </w:rPr>
              <w:t xml:space="preserve"> work can be inspected </w:t>
            </w:r>
          </w:p>
          <w:p w14:paraId="56C1DAB4" w14:textId="65F00334" w:rsidR="00F9126F" w:rsidRDefault="00F9126F" w:rsidP="00F9126F">
            <w:pPr>
              <w:spacing w:after="0"/>
              <w:rPr>
                <w:rFonts w:ascii="Arial" w:eastAsia="Calibri" w:hAnsi="Arial" w:cs="Arial"/>
              </w:rPr>
            </w:pPr>
          </w:p>
          <w:p w14:paraId="43B7DD99" w14:textId="470298DC" w:rsidR="00F9126F" w:rsidRPr="008D46E0" w:rsidRDefault="00F9126F" w:rsidP="00F9126F">
            <w:pPr>
              <w:spacing w:after="0"/>
              <w:rPr>
                <w:rFonts w:ascii="Arial" w:eastAsia="Calibri" w:hAnsi="Arial" w:cs="Arial"/>
                <w:color w:val="0070C0"/>
              </w:rPr>
            </w:pPr>
            <w:r w:rsidRPr="008D46E0">
              <w:rPr>
                <w:rFonts w:ascii="Arial" w:eastAsia="Calibri" w:hAnsi="Arial" w:cs="Arial"/>
                <w:color w:val="0070C0"/>
              </w:rPr>
              <w:t xml:space="preserve">Comment – SH – School Improvement Committees could be used where each subject lead </w:t>
            </w:r>
            <w:r w:rsidR="008D46E0" w:rsidRPr="008D46E0">
              <w:rPr>
                <w:rFonts w:ascii="Arial" w:eastAsia="Calibri" w:hAnsi="Arial" w:cs="Arial"/>
                <w:color w:val="0070C0"/>
              </w:rPr>
              <w:t xml:space="preserve">can present work undertaken in their area of work and then this could be followed by a </w:t>
            </w:r>
            <w:proofErr w:type="gramStart"/>
            <w:r w:rsidR="008D46E0" w:rsidRPr="008D46E0">
              <w:rPr>
                <w:rFonts w:ascii="Arial" w:eastAsia="Calibri" w:hAnsi="Arial" w:cs="Arial"/>
                <w:color w:val="0070C0"/>
              </w:rPr>
              <w:t>question and answer</w:t>
            </w:r>
            <w:proofErr w:type="gramEnd"/>
            <w:r w:rsidR="008D46E0" w:rsidRPr="008D46E0">
              <w:rPr>
                <w:rFonts w:ascii="Arial" w:eastAsia="Calibri" w:hAnsi="Arial" w:cs="Arial"/>
                <w:color w:val="0070C0"/>
              </w:rPr>
              <w:t xml:space="preserve"> session.</w:t>
            </w:r>
          </w:p>
          <w:p w14:paraId="49AEFBE6" w14:textId="77777777" w:rsidR="008D46E0" w:rsidRDefault="008D46E0" w:rsidP="00F9126F">
            <w:pPr>
              <w:spacing w:after="0"/>
              <w:rPr>
                <w:rFonts w:ascii="Arial" w:eastAsia="Calibri" w:hAnsi="Arial" w:cs="Arial"/>
              </w:rPr>
            </w:pPr>
          </w:p>
          <w:p w14:paraId="709EF63A" w14:textId="1AC86D2B" w:rsidR="00F9126F" w:rsidRDefault="008D46E0" w:rsidP="008D46E0">
            <w:pPr>
              <w:spacing w:after="0"/>
              <w:rPr>
                <w:rFonts w:ascii="Arial" w:eastAsia="Calibri" w:hAnsi="Arial" w:cs="Arial"/>
              </w:rPr>
            </w:pPr>
            <w:r>
              <w:rPr>
                <w:rFonts w:ascii="Arial" w:eastAsia="Calibri" w:hAnsi="Arial" w:cs="Arial"/>
              </w:rPr>
              <w:t xml:space="preserve">SH has sent her availability dates to Matt </w:t>
            </w:r>
            <w:proofErr w:type="spellStart"/>
            <w:r>
              <w:rPr>
                <w:rFonts w:ascii="Arial" w:eastAsia="Calibri" w:hAnsi="Arial" w:cs="Arial"/>
              </w:rPr>
              <w:t>Blydon.Thurs</w:t>
            </w:r>
            <w:proofErr w:type="spellEnd"/>
            <w:r>
              <w:rPr>
                <w:rFonts w:ascii="Arial" w:eastAsia="Calibri" w:hAnsi="Arial" w:cs="Arial"/>
              </w:rPr>
              <w:t>. 22</w:t>
            </w:r>
            <w:r w:rsidRPr="008D46E0">
              <w:rPr>
                <w:rFonts w:ascii="Arial" w:eastAsia="Calibri" w:hAnsi="Arial" w:cs="Arial"/>
                <w:vertAlign w:val="superscript"/>
              </w:rPr>
              <w:t>nd</w:t>
            </w:r>
            <w:r>
              <w:rPr>
                <w:rFonts w:ascii="Arial" w:eastAsia="Calibri" w:hAnsi="Arial" w:cs="Arial"/>
              </w:rPr>
              <w:t xml:space="preserve"> April is a suitable date for an hour meeting (6:30 or 7:30) and this will be passed to Matt.</w:t>
            </w:r>
          </w:p>
          <w:p w14:paraId="1610B901" w14:textId="5E24761D" w:rsidR="008D46E0" w:rsidRDefault="008D46E0" w:rsidP="008D46E0">
            <w:pPr>
              <w:spacing w:after="0"/>
              <w:rPr>
                <w:rFonts w:ascii="Arial" w:eastAsia="Calibri" w:hAnsi="Arial" w:cs="Arial"/>
              </w:rPr>
            </w:pPr>
          </w:p>
          <w:p w14:paraId="37D429A0" w14:textId="2BEC0261" w:rsidR="008D46E0" w:rsidRDefault="008D46E0" w:rsidP="008D46E0">
            <w:pPr>
              <w:spacing w:after="0"/>
              <w:rPr>
                <w:rFonts w:ascii="Arial" w:eastAsia="Calibri" w:hAnsi="Arial" w:cs="Arial"/>
              </w:rPr>
            </w:pPr>
            <w:r>
              <w:rPr>
                <w:rFonts w:ascii="Arial" w:eastAsia="Calibri" w:hAnsi="Arial" w:cs="Arial"/>
              </w:rPr>
              <w:t>The Challenge Checklist is a Remote Learning solution.</w:t>
            </w:r>
          </w:p>
          <w:p w14:paraId="18240268" w14:textId="420B3AC8" w:rsidR="008D46E0" w:rsidRDefault="008D46E0" w:rsidP="008D46E0">
            <w:pPr>
              <w:spacing w:after="0"/>
              <w:rPr>
                <w:rFonts w:ascii="Arial" w:eastAsia="Calibri" w:hAnsi="Arial" w:cs="Arial"/>
              </w:rPr>
            </w:pPr>
            <w:r>
              <w:rPr>
                <w:rFonts w:ascii="Arial" w:eastAsia="Calibri" w:hAnsi="Arial" w:cs="Arial"/>
              </w:rPr>
              <w:t xml:space="preserve">Colour coding is </w:t>
            </w:r>
            <w:proofErr w:type="gramStart"/>
            <w:r>
              <w:rPr>
                <w:rFonts w:ascii="Arial" w:eastAsia="Calibri" w:hAnsi="Arial" w:cs="Arial"/>
              </w:rPr>
              <w:t>used</w:t>
            </w:r>
            <w:proofErr w:type="gramEnd"/>
            <w:r>
              <w:rPr>
                <w:rFonts w:ascii="Arial" w:eastAsia="Calibri" w:hAnsi="Arial" w:cs="Arial"/>
              </w:rPr>
              <w:t xml:space="preserve"> and crimson is the colour to be achieved.</w:t>
            </w:r>
          </w:p>
          <w:p w14:paraId="43DAE47F" w14:textId="3F7CADCF" w:rsidR="008D46E0" w:rsidRDefault="008D46E0" w:rsidP="008D46E0">
            <w:pPr>
              <w:spacing w:after="0"/>
              <w:rPr>
                <w:rFonts w:ascii="Arial" w:eastAsia="Calibri" w:hAnsi="Arial" w:cs="Arial"/>
              </w:rPr>
            </w:pPr>
          </w:p>
          <w:p w14:paraId="2D24B797" w14:textId="0D92DD48" w:rsidR="008D46E0" w:rsidRDefault="008D46E0" w:rsidP="008D46E0">
            <w:pPr>
              <w:spacing w:after="0"/>
              <w:rPr>
                <w:rFonts w:ascii="Arial" w:eastAsia="Calibri" w:hAnsi="Arial" w:cs="Arial"/>
              </w:rPr>
            </w:pPr>
            <w:r>
              <w:rPr>
                <w:rFonts w:ascii="Arial" w:eastAsia="Calibri" w:hAnsi="Arial" w:cs="Arial"/>
              </w:rPr>
              <w:t xml:space="preserve">A School Community Event was provided and consisted of interactive lessons. These were executed via ZOOM meetings and </w:t>
            </w:r>
            <w:proofErr w:type="gramStart"/>
            <w:r>
              <w:rPr>
                <w:rFonts w:ascii="Arial" w:eastAsia="Calibri" w:hAnsi="Arial" w:cs="Arial"/>
              </w:rPr>
              <w:t>all</w:t>
            </w:r>
            <w:proofErr w:type="gramEnd"/>
            <w:r>
              <w:rPr>
                <w:rFonts w:ascii="Arial" w:eastAsia="Calibri" w:hAnsi="Arial" w:cs="Arial"/>
              </w:rPr>
              <w:t xml:space="preserve"> but 2 pupils did not join.</w:t>
            </w:r>
          </w:p>
          <w:p w14:paraId="563FCBA7" w14:textId="68749DDB" w:rsidR="008D46E0" w:rsidRDefault="008D46E0" w:rsidP="008D46E0">
            <w:pPr>
              <w:spacing w:after="0"/>
              <w:rPr>
                <w:rFonts w:ascii="Arial" w:eastAsia="Calibri" w:hAnsi="Arial" w:cs="Arial"/>
              </w:rPr>
            </w:pPr>
          </w:p>
          <w:p w14:paraId="5CD8D2BE" w14:textId="1AE4292E" w:rsidR="008D46E0" w:rsidRDefault="008D46E0" w:rsidP="008D46E0">
            <w:pPr>
              <w:spacing w:after="0"/>
              <w:rPr>
                <w:rFonts w:ascii="Arial" w:eastAsia="Calibri" w:hAnsi="Arial" w:cs="Arial"/>
              </w:rPr>
            </w:pPr>
            <w:r>
              <w:rPr>
                <w:rFonts w:ascii="Arial" w:eastAsia="Calibri" w:hAnsi="Arial" w:cs="Arial"/>
              </w:rPr>
              <w:t>DJ has arranged</w:t>
            </w:r>
            <w:r w:rsidR="00CF6684">
              <w:rPr>
                <w:rFonts w:ascii="Arial" w:eastAsia="Calibri" w:hAnsi="Arial" w:cs="Arial"/>
              </w:rPr>
              <w:t xml:space="preserve"> Thurs/Fri online fitness sessions. These sessions are open for anybody to participate</w:t>
            </w:r>
          </w:p>
          <w:p w14:paraId="3E0C7D0A" w14:textId="49677483" w:rsidR="00CF6684" w:rsidRDefault="00CF6684" w:rsidP="008D46E0">
            <w:pPr>
              <w:spacing w:after="0"/>
              <w:rPr>
                <w:rFonts w:ascii="Arial" w:eastAsia="Calibri" w:hAnsi="Arial" w:cs="Arial"/>
              </w:rPr>
            </w:pPr>
            <w:r>
              <w:rPr>
                <w:rFonts w:ascii="Arial" w:eastAsia="Calibri" w:hAnsi="Arial" w:cs="Arial"/>
              </w:rPr>
              <w:t>Daily engagements are being recorded.</w:t>
            </w:r>
          </w:p>
          <w:p w14:paraId="20EDA161" w14:textId="5754CD45" w:rsidR="00CF6684" w:rsidRDefault="00CF6684" w:rsidP="008D46E0">
            <w:pPr>
              <w:spacing w:after="0"/>
              <w:rPr>
                <w:rFonts w:ascii="Arial" w:eastAsia="Calibri" w:hAnsi="Arial" w:cs="Arial"/>
              </w:rPr>
            </w:pPr>
          </w:p>
          <w:p w14:paraId="6B53B165" w14:textId="22C00EAF" w:rsidR="00CF6684" w:rsidRPr="00CF6684" w:rsidRDefault="00CF6684" w:rsidP="008D46E0">
            <w:pPr>
              <w:spacing w:after="0"/>
              <w:rPr>
                <w:rFonts w:ascii="Arial" w:eastAsia="Calibri" w:hAnsi="Arial" w:cs="Arial"/>
                <w:color w:val="FF0000"/>
              </w:rPr>
            </w:pPr>
            <w:r w:rsidRPr="00CF6684">
              <w:rPr>
                <w:rFonts w:ascii="Arial" w:eastAsia="Calibri" w:hAnsi="Arial" w:cs="Arial"/>
                <w:color w:val="FF0000"/>
              </w:rPr>
              <w:t>Question – Were we working with other schools.</w:t>
            </w:r>
          </w:p>
          <w:p w14:paraId="3D00066C" w14:textId="52DCC9CB" w:rsidR="00CF6684" w:rsidRPr="00CF6684" w:rsidRDefault="00CF6684" w:rsidP="008D46E0">
            <w:pPr>
              <w:spacing w:after="0"/>
              <w:rPr>
                <w:rFonts w:ascii="Arial" w:eastAsia="Calibri" w:hAnsi="Arial" w:cs="Arial"/>
                <w:color w:val="FF0000"/>
              </w:rPr>
            </w:pPr>
            <w:r w:rsidRPr="00CF6684">
              <w:rPr>
                <w:rFonts w:ascii="Arial" w:eastAsia="Calibri" w:hAnsi="Arial" w:cs="Arial"/>
                <w:color w:val="FF0000"/>
              </w:rPr>
              <w:t>Answer – DJ -There is limited value in working with other schools.</w:t>
            </w:r>
          </w:p>
          <w:p w14:paraId="7B3647E2" w14:textId="5BD6CB89" w:rsidR="00CF6684" w:rsidRDefault="00CF6684" w:rsidP="008D46E0">
            <w:pPr>
              <w:spacing w:after="0"/>
              <w:rPr>
                <w:rFonts w:ascii="Arial" w:eastAsia="Calibri" w:hAnsi="Arial" w:cs="Arial"/>
              </w:rPr>
            </w:pPr>
          </w:p>
          <w:p w14:paraId="5A4B2A46" w14:textId="3201D199" w:rsidR="00CF6684" w:rsidRDefault="00CF6684" w:rsidP="008D46E0">
            <w:pPr>
              <w:spacing w:after="0"/>
              <w:rPr>
                <w:rFonts w:ascii="Arial" w:eastAsia="Calibri" w:hAnsi="Arial" w:cs="Arial"/>
              </w:rPr>
            </w:pPr>
            <w:r>
              <w:rPr>
                <w:rFonts w:ascii="Arial" w:eastAsia="Calibri" w:hAnsi="Arial" w:cs="Arial"/>
              </w:rPr>
              <w:t>TW provided an update on Finance.</w:t>
            </w:r>
          </w:p>
          <w:p w14:paraId="0AD2B699" w14:textId="50B3C128" w:rsidR="00CF6684" w:rsidRDefault="00CF6684" w:rsidP="008D46E0">
            <w:pPr>
              <w:spacing w:after="0"/>
              <w:rPr>
                <w:rFonts w:ascii="Arial" w:eastAsia="Calibri" w:hAnsi="Arial" w:cs="Arial"/>
              </w:rPr>
            </w:pPr>
          </w:p>
          <w:p w14:paraId="1B05F081" w14:textId="697646AC" w:rsidR="00CF6684" w:rsidRDefault="00CF6684" w:rsidP="008D46E0">
            <w:pPr>
              <w:spacing w:after="0"/>
              <w:rPr>
                <w:rFonts w:ascii="Arial" w:eastAsia="Calibri" w:hAnsi="Arial" w:cs="Arial"/>
              </w:rPr>
            </w:pPr>
            <w:r>
              <w:rPr>
                <w:rFonts w:ascii="Arial" w:eastAsia="Calibri" w:hAnsi="Arial" w:cs="Arial"/>
              </w:rPr>
              <w:t>The school is in a strong position for next year. Waiting for End of Year and New Year School Budget to determine where we should spend.</w:t>
            </w:r>
          </w:p>
          <w:p w14:paraId="79821690" w14:textId="5FC96DA3" w:rsidR="00CF6684" w:rsidRDefault="00CF6684" w:rsidP="008D46E0">
            <w:pPr>
              <w:spacing w:after="0"/>
              <w:rPr>
                <w:rFonts w:ascii="Arial" w:eastAsia="Calibri" w:hAnsi="Arial" w:cs="Arial"/>
              </w:rPr>
            </w:pPr>
            <w:r>
              <w:rPr>
                <w:rFonts w:ascii="Arial" w:eastAsia="Calibri" w:hAnsi="Arial" w:cs="Arial"/>
              </w:rPr>
              <w:lastRenderedPageBreak/>
              <w:t>It has been a long recovery path and we need to make the best of the position we find ourselves in.</w:t>
            </w:r>
          </w:p>
          <w:p w14:paraId="1F0C047A" w14:textId="233716C2" w:rsidR="00B27483" w:rsidRPr="007C50F9" w:rsidRDefault="00B27483" w:rsidP="00CF6684">
            <w:pPr>
              <w:spacing w:after="0"/>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14:paraId="2B147352" w14:textId="77777777" w:rsidR="00F5173C" w:rsidRPr="004775D0" w:rsidRDefault="00F5173C" w:rsidP="00A831C0">
            <w:pPr>
              <w:widowControl w:val="0"/>
              <w:suppressLineNumbers/>
              <w:suppressAutoHyphens/>
              <w:spacing w:after="0" w:line="240" w:lineRule="auto"/>
              <w:jc w:val="center"/>
              <w:rPr>
                <w:rFonts w:ascii="Arial" w:eastAsia="SimSun" w:hAnsi="Arial" w:cs="Arial"/>
                <w:kern w:val="1"/>
                <w:lang w:eastAsia="hi-IN" w:bidi="hi-IN"/>
              </w:rPr>
            </w:pPr>
          </w:p>
          <w:p w14:paraId="4A98D0B4" w14:textId="3160C9E2" w:rsidR="00F5173C" w:rsidRDefault="00F5173C" w:rsidP="00A831C0">
            <w:pPr>
              <w:widowControl w:val="0"/>
              <w:suppressLineNumbers/>
              <w:suppressAutoHyphens/>
              <w:spacing w:after="0" w:line="240" w:lineRule="auto"/>
              <w:jc w:val="center"/>
              <w:rPr>
                <w:rFonts w:ascii="Arial" w:eastAsia="SimSun" w:hAnsi="Arial" w:cs="Arial"/>
                <w:kern w:val="1"/>
                <w:lang w:eastAsia="hi-IN" w:bidi="hi-IN"/>
              </w:rPr>
            </w:pPr>
          </w:p>
          <w:p w14:paraId="692DA8EF" w14:textId="17B6BDC1"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589A624A" w14:textId="35B98E2B"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2A8FE6EE" w14:textId="6D9B1419"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715EE28A" w14:textId="6025B1DB"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212503CA" w14:textId="240F1F12"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7327C256" w14:textId="57576469"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4EB4040F" w14:textId="6B0C8D36"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5B9241AF" w14:textId="14EEB42A"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24825DB7" w14:textId="385200A2"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3CEF27CF" w14:textId="3DD70BB0"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7DE83075" w14:textId="4F97EA52"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12052256" w14:textId="6A02E8D9"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0CABC219" w14:textId="7F08C792"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SH/DJ</w:t>
            </w:r>
          </w:p>
          <w:p w14:paraId="0EDD2760" w14:textId="553C40C0"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038CEC68" w14:textId="5055FF69"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0E3450BD" w14:textId="080A243A"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081C7614" w14:textId="3B769FA5"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LN</w:t>
            </w:r>
          </w:p>
          <w:p w14:paraId="50D749D1" w14:textId="6E37BEB3"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6B9BC8D1" w14:textId="5273FA6D"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465B1538" w14:textId="2F49D538" w:rsidR="00962503" w:rsidRDefault="00962503" w:rsidP="00A831C0">
            <w:pPr>
              <w:widowControl w:val="0"/>
              <w:suppressLineNumbers/>
              <w:suppressAutoHyphens/>
              <w:spacing w:after="0" w:line="240" w:lineRule="auto"/>
              <w:jc w:val="center"/>
              <w:rPr>
                <w:rFonts w:ascii="Arial" w:eastAsia="SimSun" w:hAnsi="Arial" w:cs="Arial"/>
                <w:kern w:val="1"/>
                <w:lang w:eastAsia="hi-IN" w:bidi="hi-IN"/>
              </w:rPr>
            </w:pPr>
          </w:p>
          <w:p w14:paraId="3E8590F2" w14:textId="6A12A48C" w:rsidR="00962503" w:rsidRPr="004775D0" w:rsidRDefault="00962503" w:rsidP="00A831C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DJ</w:t>
            </w:r>
          </w:p>
          <w:p w14:paraId="638B60E8" w14:textId="77777777" w:rsidR="00F5173C" w:rsidRPr="004775D0" w:rsidRDefault="00F5173C" w:rsidP="00A831C0">
            <w:pPr>
              <w:widowControl w:val="0"/>
              <w:suppressLineNumbers/>
              <w:suppressAutoHyphens/>
              <w:spacing w:after="0" w:line="240" w:lineRule="auto"/>
              <w:jc w:val="center"/>
              <w:rPr>
                <w:rFonts w:ascii="Arial" w:eastAsia="SimSun" w:hAnsi="Arial" w:cs="Arial"/>
                <w:kern w:val="1"/>
                <w:lang w:eastAsia="hi-IN" w:bidi="hi-IN"/>
              </w:rPr>
            </w:pPr>
          </w:p>
        </w:tc>
      </w:tr>
      <w:tr w:rsidR="005C706B" w:rsidRPr="004775D0" w14:paraId="1ECC987C" w14:textId="77777777" w:rsidTr="74115516">
        <w:tc>
          <w:tcPr>
            <w:tcW w:w="993" w:type="dxa"/>
            <w:tcBorders>
              <w:top w:val="single" w:sz="4" w:space="0" w:color="auto"/>
              <w:left w:val="single" w:sz="4" w:space="0" w:color="auto"/>
              <w:bottom w:val="single" w:sz="4" w:space="0" w:color="auto"/>
              <w:right w:val="single" w:sz="4" w:space="0" w:color="auto"/>
            </w:tcBorders>
          </w:tcPr>
          <w:p w14:paraId="1CB606B9" w14:textId="2B810A2C" w:rsidR="005C706B" w:rsidRDefault="006B42E5" w:rsidP="005C706B">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lastRenderedPageBreak/>
              <w:t>10</w:t>
            </w:r>
            <w:r w:rsidR="005C706B">
              <w:rPr>
                <w:rFonts w:ascii="Arial" w:eastAsia="SimSun" w:hAnsi="Arial" w:cs="Arial"/>
                <w:kern w:val="1"/>
                <w:lang w:eastAsia="hi-IN" w:bidi="hi-IN"/>
              </w:rPr>
              <w:t>.0321</w:t>
            </w:r>
          </w:p>
        </w:tc>
        <w:tc>
          <w:tcPr>
            <w:tcW w:w="7796" w:type="dxa"/>
            <w:tcBorders>
              <w:top w:val="single" w:sz="4" w:space="0" w:color="auto"/>
              <w:left w:val="single" w:sz="4" w:space="0" w:color="auto"/>
              <w:bottom w:val="single" w:sz="4" w:space="0" w:color="auto"/>
              <w:right w:val="single" w:sz="4" w:space="0" w:color="auto"/>
            </w:tcBorders>
          </w:tcPr>
          <w:p w14:paraId="46C7D636" w14:textId="4B5EDBC7" w:rsidR="005C706B" w:rsidRPr="00743045" w:rsidRDefault="005C706B" w:rsidP="005C706B">
            <w:pPr>
              <w:spacing w:after="0"/>
              <w:rPr>
                <w:rFonts w:ascii="Arial" w:hAnsi="Arial" w:cs="Arial"/>
                <w:b/>
              </w:rPr>
            </w:pPr>
            <w:r w:rsidRPr="00743045">
              <w:rPr>
                <w:rFonts w:ascii="Arial" w:hAnsi="Arial" w:cs="Arial"/>
                <w:b/>
              </w:rPr>
              <w:t>To deal with any matters agree</w:t>
            </w:r>
            <w:r>
              <w:rPr>
                <w:rFonts w:ascii="Arial" w:hAnsi="Arial" w:cs="Arial"/>
                <w:b/>
              </w:rPr>
              <w:t xml:space="preserve">d for consideration under item </w:t>
            </w:r>
            <w:r w:rsidR="00F3064A">
              <w:rPr>
                <w:rFonts w:ascii="Arial" w:hAnsi="Arial" w:cs="Arial"/>
                <w:b/>
              </w:rPr>
              <w:t>5</w:t>
            </w:r>
            <w:r>
              <w:rPr>
                <w:rFonts w:ascii="Arial" w:hAnsi="Arial" w:cs="Arial"/>
                <w:b/>
              </w:rPr>
              <w:t xml:space="preserve"> above</w:t>
            </w:r>
          </w:p>
          <w:p w14:paraId="0E2CA374" w14:textId="2964A346" w:rsidR="005C706B" w:rsidRPr="0C0C401D" w:rsidRDefault="005C0225" w:rsidP="000A1D4B">
            <w:pPr>
              <w:spacing w:after="0"/>
              <w:rPr>
                <w:rFonts w:ascii="Arial" w:hAnsi="Arial" w:cs="Arial"/>
                <w:b/>
                <w:bCs/>
              </w:rPr>
            </w:pPr>
            <w:r>
              <w:rPr>
                <w:rFonts w:ascii="Arial" w:hAnsi="Arial" w:cs="Arial"/>
              </w:rPr>
              <w:t>None</w:t>
            </w:r>
          </w:p>
        </w:tc>
        <w:tc>
          <w:tcPr>
            <w:tcW w:w="1134" w:type="dxa"/>
            <w:tcBorders>
              <w:top w:val="single" w:sz="4" w:space="0" w:color="auto"/>
              <w:left w:val="single" w:sz="4" w:space="0" w:color="auto"/>
              <w:bottom w:val="single" w:sz="4" w:space="0" w:color="auto"/>
              <w:right w:val="single" w:sz="4" w:space="0" w:color="auto"/>
            </w:tcBorders>
          </w:tcPr>
          <w:p w14:paraId="61874E1D" w14:textId="77777777" w:rsidR="005C706B" w:rsidRDefault="005C706B" w:rsidP="005C706B">
            <w:pPr>
              <w:widowControl w:val="0"/>
              <w:suppressLineNumbers/>
              <w:suppressAutoHyphens/>
              <w:spacing w:after="0" w:line="240" w:lineRule="auto"/>
              <w:jc w:val="center"/>
              <w:rPr>
                <w:rFonts w:ascii="Arial" w:eastAsia="SimSun" w:hAnsi="Arial" w:cs="Arial"/>
                <w:kern w:val="1"/>
                <w:lang w:eastAsia="hi-IN" w:bidi="hi-IN"/>
              </w:rPr>
            </w:pPr>
          </w:p>
        </w:tc>
      </w:tr>
      <w:tr w:rsidR="005C706B" w:rsidRPr="004775D0" w14:paraId="06343DD6" w14:textId="77777777" w:rsidTr="74115516">
        <w:tc>
          <w:tcPr>
            <w:tcW w:w="993" w:type="dxa"/>
            <w:tcBorders>
              <w:top w:val="single" w:sz="4" w:space="0" w:color="auto"/>
              <w:left w:val="single" w:sz="4" w:space="0" w:color="auto"/>
              <w:bottom w:val="single" w:sz="4" w:space="0" w:color="auto"/>
              <w:right w:val="single" w:sz="4" w:space="0" w:color="auto"/>
            </w:tcBorders>
          </w:tcPr>
          <w:p w14:paraId="205A10A5" w14:textId="3C8B190D" w:rsidR="005C706B" w:rsidRDefault="005C0225" w:rsidP="005C706B">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11</w:t>
            </w:r>
            <w:r w:rsidR="005C706B">
              <w:rPr>
                <w:rFonts w:ascii="Arial" w:eastAsia="SimSun" w:hAnsi="Arial" w:cs="Arial"/>
                <w:kern w:val="1"/>
                <w:lang w:eastAsia="hi-IN" w:bidi="hi-IN"/>
              </w:rPr>
              <w:t>.0321</w:t>
            </w:r>
          </w:p>
        </w:tc>
        <w:tc>
          <w:tcPr>
            <w:tcW w:w="7796" w:type="dxa"/>
            <w:tcBorders>
              <w:top w:val="single" w:sz="4" w:space="0" w:color="auto"/>
              <w:left w:val="single" w:sz="4" w:space="0" w:color="auto"/>
              <w:bottom w:val="single" w:sz="4" w:space="0" w:color="auto"/>
              <w:right w:val="single" w:sz="4" w:space="0" w:color="auto"/>
            </w:tcBorders>
          </w:tcPr>
          <w:p w14:paraId="2EA22E73" w14:textId="77777777" w:rsidR="002F1CDA" w:rsidRPr="00743045" w:rsidRDefault="002F1CDA" w:rsidP="00CF6684">
            <w:pPr>
              <w:spacing w:after="0"/>
              <w:jc w:val="both"/>
              <w:rPr>
                <w:rFonts w:ascii="Arial" w:hAnsi="Arial" w:cs="Arial"/>
                <w:b/>
                <w:bCs/>
              </w:rPr>
            </w:pPr>
            <w:r w:rsidRPr="3656890B">
              <w:rPr>
                <w:rFonts w:ascii="Arial" w:hAnsi="Arial" w:cs="Arial"/>
                <w:b/>
                <w:bCs/>
                <w:color w:val="000000" w:themeColor="text1"/>
              </w:rPr>
              <w:t>How has this meeting impacted on the welfare and progress of our pupils?</w:t>
            </w:r>
          </w:p>
          <w:p w14:paraId="1EDCB2E4" w14:textId="281C34DA" w:rsidR="002F1CDA" w:rsidRDefault="002F1CDA" w:rsidP="00CF6684">
            <w:pPr>
              <w:spacing w:after="0"/>
              <w:jc w:val="both"/>
              <w:rPr>
                <w:rFonts w:ascii="Arial" w:hAnsi="Arial" w:cs="Arial"/>
                <w:color w:val="000000" w:themeColor="text1"/>
              </w:rPr>
            </w:pPr>
          </w:p>
          <w:p w14:paraId="5D2454F4" w14:textId="4A0AAB44" w:rsidR="00CF6684" w:rsidRDefault="00CF6684" w:rsidP="00CF6684">
            <w:pPr>
              <w:spacing w:after="0"/>
              <w:jc w:val="both"/>
              <w:rPr>
                <w:rFonts w:ascii="Arial" w:hAnsi="Arial" w:cs="Arial"/>
                <w:color w:val="000000" w:themeColor="text1"/>
              </w:rPr>
            </w:pPr>
            <w:r>
              <w:rPr>
                <w:rFonts w:ascii="Arial" w:hAnsi="Arial" w:cs="Arial"/>
                <w:color w:val="000000" w:themeColor="text1"/>
              </w:rPr>
              <w:t xml:space="preserve">The welfare of the school is the primary </w:t>
            </w:r>
            <w:proofErr w:type="gramStart"/>
            <w:r>
              <w:rPr>
                <w:rFonts w:ascii="Arial" w:hAnsi="Arial" w:cs="Arial"/>
                <w:color w:val="000000" w:themeColor="text1"/>
              </w:rPr>
              <w:t>concern</w:t>
            </w:r>
            <w:proofErr w:type="gramEnd"/>
            <w:r>
              <w:rPr>
                <w:rFonts w:ascii="Arial" w:hAnsi="Arial" w:cs="Arial"/>
                <w:color w:val="000000" w:themeColor="text1"/>
              </w:rPr>
              <w:t xml:space="preserve"> and the school has acted promptly.</w:t>
            </w:r>
          </w:p>
          <w:p w14:paraId="16591F35" w14:textId="6F8145F8" w:rsidR="00CF6684" w:rsidRDefault="00CF6684" w:rsidP="00CF6684">
            <w:pPr>
              <w:spacing w:after="0"/>
              <w:jc w:val="both"/>
              <w:rPr>
                <w:rFonts w:ascii="Arial" w:hAnsi="Arial" w:cs="Arial"/>
                <w:color w:val="000000" w:themeColor="text1"/>
              </w:rPr>
            </w:pPr>
            <w:r>
              <w:rPr>
                <w:rFonts w:ascii="Arial" w:hAnsi="Arial" w:cs="Arial"/>
                <w:color w:val="000000" w:themeColor="text1"/>
              </w:rPr>
              <w:t>The appointment of two new Governors means that the board will have a greater impact.</w:t>
            </w:r>
          </w:p>
          <w:p w14:paraId="4D663D05" w14:textId="227C08E0" w:rsidR="00CF6684" w:rsidRDefault="00CF6684" w:rsidP="00CF6684">
            <w:pPr>
              <w:spacing w:after="0"/>
              <w:jc w:val="both"/>
              <w:rPr>
                <w:rFonts w:ascii="Arial" w:hAnsi="Arial" w:cs="Arial"/>
                <w:color w:val="000000" w:themeColor="text1"/>
              </w:rPr>
            </w:pPr>
            <w:r>
              <w:rPr>
                <w:rFonts w:ascii="Arial" w:hAnsi="Arial" w:cs="Arial"/>
                <w:color w:val="000000" w:themeColor="text1"/>
              </w:rPr>
              <w:t>It is difficult to see the progress of pupils due to the closure, but the situation is being monitored.</w:t>
            </w:r>
          </w:p>
          <w:p w14:paraId="0B6D4C06" w14:textId="03EE1366" w:rsidR="00CF6684" w:rsidRDefault="00CF6684" w:rsidP="00CF6684">
            <w:pPr>
              <w:spacing w:after="0"/>
              <w:jc w:val="both"/>
              <w:rPr>
                <w:rFonts w:ascii="Arial" w:hAnsi="Arial" w:cs="Arial"/>
                <w:color w:val="000000" w:themeColor="text1"/>
              </w:rPr>
            </w:pPr>
            <w:r>
              <w:rPr>
                <w:rFonts w:ascii="Arial" w:hAnsi="Arial" w:cs="Arial"/>
                <w:color w:val="000000" w:themeColor="text1"/>
              </w:rPr>
              <w:t>An extra FGB may be required to monitor progress in uncertain times.</w:t>
            </w:r>
          </w:p>
          <w:p w14:paraId="5F6AD2F8" w14:textId="0FA6BD4E" w:rsidR="00CF6684" w:rsidRDefault="00CF6684" w:rsidP="00CF6684">
            <w:pPr>
              <w:spacing w:after="0"/>
              <w:jc w:val="both"/>
              <w:rPr>
                <w:rFonts w:ascii="Arial" w:hAnsi="Arial" w:cs="Arial"/>
                <w:color w:val="000000" w:themeColor="text1"/>
              </w:rPr>
            </w:pPr>
          </w:p>
          <w:p w14:paraId="0AB92551" w14:textId="1B59D73E" w:rsidR="007F00C7" w:rsidRDefault="007F00C7" w:rsidP="00CF6684">
            <w:pPr>
              <w:spacing w:after="0"/>
              <w:jc w:val="both"/>
              <w:rPr>
                <w:rFonts w:ascii="Arial" w:hAnsi="Arial" w:cs="Arial"/>
                <w:color w:val="000000" w:themeColor="text1"/>
              </w:rPr>
            </w:pPr>
            <w:r>
              <w:rPr>
                <w:rFonts w:ascii="Arial" w:hAnsi="Arial" w:cs="Arial"/>
                <w:color w:val="000000" w:themeColor="text1"/>
              </w:rPr>
              <w:t>A report by James and Emily will be provided by DJ who will field questions. It is intended that there will be Governor involvement. This will provide evidence of Governor involvement.</w:t>
            </w:r>
          </w:p>
          <w:p w14:paraId="3A3D52B3" w14:textId="3DDBA6FE" w:rsidR="005C706B" w:rsidRPr="002F03BD" w:rsidRDefault="005C706B" w:rsidP="007F00C7">
            <w:pPr>
              <w:spacing w:after="0"/>
              <w:jc w:val="both"/>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7754F5" w14:textId="77777777" w:rsidR="005C706B" w:rsidRDefault="005C706B" w:rsidP="005C706B">
            <w:pPr>
              <w:widowControl w:val="0"/>
              <w:suppressLineNumbers/>
              <w:suppressAutoHyphens/>
              <w:spacing w:after="0" w:line="240" w:lineRule="auto"/>
              <w:jc w:val="center"/>
              <w:rPr>
                <w:rFonts w:ascii="Arial" w:eastAsia="SimSun" w:hAnsi="Arial" w:cs="Arial"/>
                <w:kern w:val="1"/>
                <w:lang w:eastAsia="hi-IN" w:bidi="hi-IN"/>
              </w:rPr>
            </w:pPr>
          </w:p>
          <w:p w14:paraId="263A267E"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71C7FB65"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5C5722F2"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7B3CFCFA"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465CB5F7"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1DE39F70"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7D9ED9A5"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616A0383"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49510D16"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6DBC1A75"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680D490F" w14:textId="77777777"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p>
          <w:p w14:paraId="5D9A5ED0" w14:textId="270A5E22" w:rsidR="00962503" w:rsidRDefault="00962503" w:rsidP="005C706B">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DJ</w:t>
            </w:r>
          </w:p>
        </w:tc>
      </w:tr>
      <w:tr w:rsidR="005C706B" w:rsidRPr="004775D0" w14:paraId="37731AD4" w14:textId="77777777" w:rsidTr="74115516">
        <w:tc>
          <w:tcPr>
            <w:tcW w:w="993" w:type="dxa"/>
            <w:tcBorders>
              <w:top w:val="single" w:sz="4" w:space="0" w:color="auto"/>
              <w:left w:val="single" w:sz="4" w:space="0" w:color="auto"/>
              <w:bottom w:val="single" w:sz="4" w:space="0" w:color="auto"/>
              <w:right w:val="single" w:sz="4" w:space="0" w:color="auto"/>
            </w:tcBorders>
          </w:tcPr>
          <w:p w14:paraId="5551238F" w14:textId="3C40EED4" w:rsidR="005C706B" w:rsidRDefault="002F1CDA" w:rsidP="005C706B">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12</w:t>
            </w:r>
            <w:r w:rsidR="005C706B">
              <w:rPr>
                <w:rFonts w:ascii="Arial" w:eastAsia="SimSun" w:hAnsi="Arial" w:cs="Arial"/>
                <w:kern w:val="1"/>
                <w:lang w:eastAsia="hi-IN" w:bidi="hi-IN"/>
              </w:rPr>
              <w:t>.0321</w:t>
            </w:r>
          </w:p>
        </w:tc>
        <w:tc>
          <w:tcPr>
            <w:tcW w:w="7796" w:type="dxa"/>
            <w:tcBorders>
              <w:top w:val="single" w:sz="4" w:space="0" w:color="auto"/>
              <w:left w:val="single" w:sz="4" w:space="0" w:color="auto"/>
              <w:bottom w:val="single" w:sz="4" w:space="0" w:color="auto"/>
              <w:right w:val="single" w:sz="4" w:space="0" w:color="auto"/>
            </w:tcBorders>
          </w:tcPr>
          <w:p w14:paraId="4A684448" w14:textId="77777777" w:rsidR="005031ED" w:rsidRDefault="005031ED" w:rsidP="007F00C7">
            <w:pPr>
              <w:spacing w:after="0"/>
              <w:rPr>
                <w:rFonts w:ascii="Arial" w:hAnsi="Arial" w:cs="Arial"/>
                <w:sz w:val="18"/>
                <w:szCs w:val="18"/>
              </w:rPr>
            </w:pPr>
            <w:r w:rsidRPr="3656890B">
              <w:rPr>
                <w:rFonts w:ascii="Arial" w:hAnsi="Arial" w:cs="Arial"/>
                <w:b/>
                <w:bCs/>
              </w:rPr>
              <w:t>Date of next meeting</w:t>
            </w:r>
            <w:r w:rsidRPr="3656890B">
              <w:rPr>
                <w:rFonts w:ascii="Arial" w:hAnsi="Arial" w:cs="Arial"/>
              </w:rPr>
              <w:t xml:space="preserve"> </w:t>
            </w:r>
          </w:p>
          <w:p w14:paraId="1D1064BC" w14:textId="77777777" w:rsidR="005031ED" w:rsidRDefault="005031ED" w:rsidP="007F00C7">
            <w:pPr>
              <w:spacing w:after="0"/>
              <w:rPr>
                <w:rFonts w:ascii="Arial" w:hAnsi="Arial" w:cs="Arial"/>
              </w:rPr>
            </w:pPr>
          </w:p>
          <w:p w14:paraId="18F54D53" w14:textId="77777777" w:rsidR="005031ED" w:rsidRPr="00743045" w:rsidRDefault="005031ED" w:rsidP="007F00C7">
            <w:pPr>
              <w:spacing w:after="0"/>
              <w:rPr>
                <w:rFonts w:ascii="Arial" w:hAnsi="Arial" w:cs="Arial"/>
              </w:rPr>
            </w:pPr>
            <w:r w:rsidRPr="3656890B">
              <w:rPr>
                <w:rFonts w:ascii="Arial" w:hAnsi="Arial" w:cs="Arial"/>
              </w:rPr>
              <w:t>27</w:t>
            </w:r>
            <w:r w:rsidRPr="3656890B">
              <w:rPr>
                <w:rFonts w:ascii="Arial" w:hAnsi="Arial" w:cs="Arial"/>
                <w:vertAlign w:val="superscript"/>
              </w:rPr>
              <w:t>th</w:t>
            </w:r>
            <w:r w:rsidRPr="3656890B">
              <w:rPr>
                <w:rFonts w:ascii="Arial" w:hAnsi="Arial" w:cs="Arial"/>
              </w:rPr>
              <w:t xml:space="preserve"> </w:t>
            </w:r>
            <w:proofErr w:type="gramStart"/>
            <w:r w:rsidRPr="3656890B">
              <w:rPr>
                <w:rFonts w:ascii="Arial" w:hAnsi="Arial" w:cs="Arial"/>
              </w:rPr>
              <w:t>May,</w:t>
            </w:r>
            <w:proofErr w:type="gramEnd"/>
            <w:r w:rsidRPr="3656890B">
              <w:rPr>
                <w:rFonts w:ascii="Arial" w:hAnsi="Arial" w:cs="Arial"/>
              </w:rPr>
              <w:t xml:space="preserve"> 2021 via Zoom</w:t>
            </w:r>
          </w:p>
          <w:p w14:paraId="15A43881" w14:textId="77777777" w:rsidR="005031ED" w:rsidRPr="00743045" w:rsidRDefault="005031ED" w:rsidP="007F00C7">
            <w:pPr>
              <w:spacing w:after="0"/>
              <w:rPr>
                <w:rFonts w:ascii="Arial" w:hAnsi="Arial" w:cs="Arial"/>
              </w:rPr>
            </w:pPr>
          </w:p>
          <w:p w14:paraId="58186E0D" w14:textId="77777777" w:rsidR="005031ED" w:rsidRPr="00743045" w:rsidRDefault="005031ED" w:rsidP="007F00C7">
            <w:pPr>
              <w:spacing w:after="0"/>
              <w:rPr>
                <w:rFonts w:ascii="Arial" w:hAnsi="Arial" w:cs="Arial"/>
              </w:rPr>
            </w:pPr>
            <w:r w:rsidRPr="3656890B">
              <w:rPr>
                <w:rFonts w:ascii="Arial" w:hAnsi="Arial" w:cs="Arial"/>
              </w:rPr>
              <w:t>First week back after easter development committee on Friday.</w:t>
            </w:r>
          </w:p>
          <w:p w14:paraId="3C42C39C" w14:textId="77777777" w:rsidR="005031ED" w:rsidRPr="00743045" w:rsidRDefault="005031ED" w:rsidP="007F00C7">
            <w:pPr>
              <w:spacing w:after="0"/>
              <w:rPr>
                <w:rFonts w:ascii="Arial" w:hAnsi="Arial" w:cs="Arial"/>
              </w:rPr>
            </w:pPr>
          </w:p>
          <w:p w14:paraId="68571E2C" w14:textId="77777777" w:rsidR="005031ED" w:rsidRPr="00743045" w:rsidRDefault="005031ED" w:rsidP="007F00C7">
            <w:pPr>
              <w:spacing w:after="0"/>
              <w:rPr>
                <w:rFonts w:ascii="Arial" w:hAnsi="Arial" w:cs="Arial"/>
              </w:rPr>
            </w:pPr>
            <w:r w:rsidRPr="3656890B">
              <w:rPr>
                <w:rFonts w:ascii="Arial" w:hAnsi="Arial" w:cs="Arial"/>
                <w:sz w:val="24"/>
                <w:szCs w:val="24"/>
              </w:rPr>
              <w:t>Meeting finished at 20:52</w:t>
            </w:r>
          </w:p>
          <w:p w14:paraId="24CE126C" w14:textId="4066FF98" w:rsidR="005C706B" w:rsidRPr="00891B6A" w:rsidRDefault="005C706B" w:rsidP="007F00C7">
            <w:pPr>
              <w:spacing w:after="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0A57B2D" w14:textId="77777777" w:rsidR="005C706B" w:rsidRDefault="005C706B" w:rsidP="005C706B">
            <w:pPr>
              <w:widowControl w:val="0"/>
              <w:suppressLineNumbers/>
              <w:suppressAutoHyphens/>
              <w:spacing w:after="0" w:line="240" w:lineRule="auto"/>
              <w:jc w:val="center"/>
              <w:rPr>
                <w:rFonts w:ascii="Arial" w:eastAsia="SimSun" w:hAnsi="Arial" w:cs="Arial"/>
                <w:kern w:val="1"/>
                <w:lang w:eastAsia="hi-IN" w:bidi="hi-IN"/>
              </w:rPr>
            </w:pPr>
          </w:p>
        </w:tc>
      </w:tr>
    </w:tbl>
    <w:p w14:paraId="779B8321" w14:textId="74F11A95" w:rsidR="00F07532" w:rsidRPr="004775D0" w:rsidRDefault="00F07532" w:rsidP="00F07532">
      <w:pPr>
        <w:widowControl w:val="0"/>
        <w:suppressAutoHyphens/>
        <w:spacing w:after="0" w:line="240" w:lineRule="auto"/>
        <w:rPr>
          <w:rFonts w:ascii="Arial" w:eastAsia="SimSun" w:hAnsi="Arial" w:cs="Arial"/>
          <w:kern w:val="1"/>
          <w:lang w:eastAsia="hi-IN" w:bidi="hi-IN"/>
        </w:rPr>
      </w:pPr>
    </w:p>
    <w:p w14:paraId="6AD185A1" w14:textId="3FAA7FF4" w:rsidR="003E0EF4" w:rsidRPr="004775D0" w:rsidRDefault="003E0EF4">
      <w:pPr>
        <w:rPr>
          <w:rFonts w:ascii="Arial" w:hAnsi="Arial" w:cs="Arial"/>
        </w:rPr>
      </w:pPr>
      <w:r w:rsidRPr="004775D0">
        <w:rPr>
          <w:rFonts w:ascii="Arial" w:hAnsi="Arial" w:cs="Arial"/>
        </w:rPr>
        <w:t>Signed:</w:t>
      </w:r>
    </w:p>
    <w:p w14:paraId="15036FD3" w14:textId="314503AB" w:rsidR="003E0EF4" w:rsidRPr="004775D0" w:rsidRDefault="003E0EF4">
      <w:pPr>
        <w:rPr>
          <w:rFonts w:ascii="Arial" w:hAnsi="Arial" w:cs="Arial"/>
        </w:rPr>
      </w:pPr>
      <w:r w:rsidRPr="004775D0">
        <w:rPr>
          <w:rFonts w:ascii="Arial" w:hAnsi="Arial" w:cs="Arial"/>
        </w:rPr>
        <w:t>Dated:</w:t>
      </w:r>
    </w:p>
    <w:sectPr w:rsidR="003E0EF4" w:rsidRPr="004775D0" w:rsidSect="00F20C02">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613D" w14:textId="77777777" w:rsidR="007C762F" w:rsidRDefault="007C762F" w:rsidP="006C4962">
      <w:pPr>
        <w:spacing w:after="0" w:line="240" w:lineRule="auto"/>
      </w:pPr>
      <w:r>
        <w:separator/>
      </w:r>
    </w:p>
  </w:endnote>
  <w:endnote w:type="continuationSeparator" w:id="0">
    <w:p w14:paraId="09B5B4C7" w14:textId="77777777" w:rsidR="007C762F" w:rsidRDefault="007C762F" w:rsidP="006C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2614" w14:textId="339E64BB" w:rsidR="006C4962" w:rsidRDefault="006C4962">
    <w:pPr>
      <w:pStyle w:val="Footer"/>
    </w:pPr>
    <w:r>
      <w:ptab w:relativeTo="margin" w:alignment="center" w:leader="none"/>
    </w:r>
    <w:r w:rsidR="004258AE">
      <w:t>FGB</w:t>
    </w:r>
    <w:r>
      <w:ptab w:relativeTo="margin" w:alignment="right" w:leader="none"/>
    </w:r>
    <w:r w:rsidR="004258AE">
      <w:fldChar w:fldCharType="begin"/>
    </w:r>
    <w:r w:rsidR="004258AE">
      <w:instrText xml:space="preserve"> PAGE   \* MERGEFORMAT </w:instrText>
    </w:r>
    <w:r w:rsidR="004258AE">
      <w:fldChar w:fldCharType="separate"/>
    </w:r>
    <w:r w:rsidR="009873FC">
      <w:rPr>
        <w:noProof/>
      </w:rPr>
      <w:t>4</w:t>
    </w:r>
    <w:r w:rsidR="004258A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81D7" w14:textId="77777777" w:rsidR="007C762F" w:rsidRDefault="007C762F" w:rsidP="006C4962">
      <w:pPr>
        <w:spacing w:after="0" w:line="240" w:lineRule="auto"/>
      </w:pPr>
      <w:r>
        <w:separator/>
      </w:r>
    </w:p>
  </w:footnote>
  <w:footnote w:type="continuationSeparator" w:id="0">
    <w:p w14:paraId="0E22990A" w14:textId="77777777" w:rsidR="007C762F" w:rsidRDefault="007C762F" w:rsidP="006C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0541" w14:textId="221D8A26" w:rsidR="00166A7D" w:rsidRDefault="0036147F">
    <w:pPr>
      <w:pStyle w:val="Header"/>
    </w:pPr>
    <w:r>
      <w:tab/>
    </w:r>
    <w:r>
      <w:tab/>
    </w:r>
    <w:r w:rsidR="00C04BE4">
      <w:rPr>
        <w:noProof/>
      </w:rPr>
      <w:drawing>
        <wp:inline distT="0" distB="0" distL="0" distR="0" wp14:anchorId="3D784D5D" wp14:editId="4B3CBE5A">
          <wp:extent cx="533400" cy="636262"/>
          <wp:effectExtent l="0" t="0" r="0" b="0"/>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39" cy="653485"/>
                  </a:xfrm>
                  <a:prstGeom prst="rect">
                    <a:avLst/>
                  </a:prstGeom>
                  <a:noFill/>
                  <a:ln>
                    <a:noFill/>
                  </a:ln>
                </pic:spPr>
              </pic:pic>
            </a:graphicData>
          </a:graphic>
        </wp:inline>
      </w:drawing>
    </w:r>
  </w:p>
  <w:p w14:paraId="1C77CF22" w14:textId="2246AE15" w:rsidR="0036147F" w:rsidRPr="00EE4916" w:rsidRDefault="00EE4916">
    <w:pPr>
      <w:pStyle w:val="Header"/>
      <w:rPr>
        <w:rFonts w:cstheme="minorHAnsi"/>
      </w:rPr>
    </w:pPr>
    <w:r>
      <w:rPr>
        <w:rFonts w:cstheme="minorHAnsi"/>
        <w:b/>
        <w:bCs/>
      </w:rPr>
      <w:tab/>
    </w:r>
    <w:r>
      <w:rPr>
        <w:rFonts w:cstheme="minorHAnsi"/>
        <w:b/>
        <w:bCs/>
      </w:rPr>
      <w:tab/>
    </w:r>
    <w:r w:rsidR="00436E24" w:rsidRPr="00EE4916">
      <w:rPr>
        <w:rFonts w:cstheme="minorHAnsi"/>
        <w:b/>
        <w:bCs/>
      </w:rPr>
      <w:t>East Ayton</w:t>
    </w:r>
    <w:r w:rsidR="00436E24" w:rsidRPr="00EE4916">
      <w:rPr>
        <w:rFonts w:cstheme="minorHAnsi"/>
      </w:rPr>
      <w:t xml:space="preserve"> </w:t>
    </w:r>
    <w:r w:rsidR="00011661" w:rsidRPr="00EE4916">
      <w:rPr>
        <w:rFonts w:cstheme="minorHAnsi"/>
      </w:rPr>
      <w:t>Pr</w:t>
    </w:r>
    <w:r w:rsidR="00436E24" w:rsidRPr="00EE4916">
      <w:rPr>
        <w:rFonts w:cstheme="minorHAnsi"/>
      </w:rPr>
      <w:t>imary School</w:t>
    </w:r>
  </w:p>
  <w:p w14:paraId="5F8CBA62" w14:textId="77777777" w:rsidR="00166A7D" w:rsidRDefault="0016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B17"/>
    <w:multiLevelType w:val="hybridMultilevel"/>
    <w:tmpl w:val="BDA8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543BD"/>
    <w:multiLevelType w:val="hybridMultilevel"/>
    <w:tmpl w:val="C9A412DA"/>
    <w:lvl w:ilvl="0" w:tplc="89CE4E44">
      <w:start w:val="1"/>
      <w:numFmt w:val="decimal"/>
      <w:lvlText w:val="%1."/>
      <w:lvlJc w:val="left"/>
      <w:pPr>
        <w:ind w:left="720" w:hanging="360"/>
      </w:pPr>
    </w:lvl>
    <w:lvl w:ilvl="1" w:tplc="F520815A">
      <w:start w:val="1"/>
      <w:numFmt w:val="lowerLetter"/>
      <w:lvlText w:val="%2."/>
      <w:lvlJc w:val="left"/>
      <w:pPr>
        <w:ind w:left="1440" w:hanging="360"/>
      </w:pPr>
    </w:lvl>
    <w:lvl w:ilvl="2" w:tplc="BB121788">
      <w:start w:val="1"/>
      <w:numFmt w:val="lowerRoman"/>
      <w:lvlText w:val="%3."/>
      <w:lvlJc w:val="right"/>
      <w:pPr>
        <w:ind w:left="2160" w:hanging="180"/>
      </w:pPr>
    </w:lvl>
    <w:lvl w:ilvl="3" w:tplc="3698C2F0">
      <w:start w:val="1"/>
      <w:numFmt w:val="decimal"/>
      <w:lvlText w:val="%4."/>
      <w:lvlJc w:val="left"/>
      <w:pPr>
        <w:ind w:left="2880" w:hanging="360"/>
      </w:pPr>
    </w:lvl>
    <w:lvl w:ilvl="4" w:tplc="14685D70">
      <w:start w:val="1"/>
      <w:numFmt w:val="lowerLetter"/>
      <w:lvlText w:val="%5."/>
      <w:lvlJc w:val="left"/>
      <w:pPr>
        <w:ind w:left="3600" w:hanging="360"/>
      </w:pPr>
    </w:lvl>
    <w:lvl w:ilvl="5" w:tplc="E5D48100">
      <w:start w:val="1"/>
      <w:numFmt w:val="lowerRoman"/>
      <w:lvlText w:val="%6."/>
      <w:lvlJc w:val="right"/>
      <w:pPr>
        <w:ind w:left="4320" w:hanging="180"/>
      </w:pPr>
    </w:lvl>
    <w:lvl w:ilvl="6" w:tplc="8646AB02">
      <w:start w:val="1"/>
      <w:numFmt w:val="decimal"/>
      <w:lvlText w:val="%7."/>
      <w:lvlJc w:val="left"/>
      <w:pPr>
        <w:ind w:left="5040" w:hanging="360"/>
      </w:pPr>
    </w:lvl>
    <w:lvl w:ilvl="7" w:tplc="086462E6">
      <w:start w:val="1"/>
      <w:numFmt w:val="lowerLetter"/>
      <w:lvlText w:val="%8."/>
      <w:lvlJc w:val="left"/>
      <w:pPr>
        <w:ind w:left="5760" w:hanging="360"/>
      </w:pPr>
    </w:lvl>
    <w:lvl w:ilvl="8" w:tplc="8A1849DC">
      <w:start w:val="1"/>
      <w:numFmt w:val="lowerRoman"/>
      <w:lvlText w:val="%9."/>
      <w:lvlJc w:val="right"/>
      <w:pPr>
        <w:ind w:left="6480" w:hanging="180"/>
      </w:pPr>
    </w:lvl>
  </w:abstractNum>
  <w:abstractNum w:abstractNumId="2" w15:restartNumberingAfterBreak="0">
    <w:nsid w:val="2D1C4960"/>
    <w:multiLevelType w:val="hybridMultilevel"/>
    <w:tmpl w:val="4EF8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371B4D"/>
    <w:multiLevelType w:val="hybridMultilevel"/>
    <w:tmpl w:val="2682CA08"/>
    <w:lvl w:ilvl="0" w:tplc="1F601EEE">
      <w:start w:val="1"/>
      <w:numFmt w:val="decimal"/>
      <w:lvlText w:val="%1."/>
      <w:lvlJc w:val="left"/>
      <w:pPr>
        <w:ind w:left="720" w:hanging="360"/>
      </w:pPr>
    </w:lvl>
    <w:lvl w:ilvl="1" w:tplc="E020B8A2">
      <w:start w:val="1"/>
      <w:numFmt w:val="lowerLetter"/>
      <w:lvlText w:val="%2."/>
      <w:lvlJc w:val="left"/>
      <w:pPr>
        <w:ind w:left="1440" w:hanging="360"/>
      </w:pPr>
    </w:lvl>
    <w:lvl w:ilvl="2" w:tplc="B1187766">
      <w:start w:val="1"/>
      <w:numFmt w:val="lowerRoman"/>
      <w:lvlText w:val="%3."/>
      <w:lvlJc w:val="right"/>
      <w:pPr>
        <w:ind w:left="2160" w:hanging="180"/>
      </w:pPr>
    </w:lvl>
    <w:lvl w:ilvl="3" w:tplc="ED160C40">
      <w:start w:val="1"/>
      <w:numFmt w:val="decimal"/>
      <w:lvlText w:val="%4."/>
      <w:lvlJc w:val="left"/>
      <w:pPr>
        <w:ind w:left="2880" w:hanging="360"/>
      </w:pPr>
    </w:lvl>
    <w:lvl w:ilvl="4" w:tplc="53D6CC1E">
      <w:start w:val="1"/>
      <w:numFmt w:val="lowerLetter"/>
      <w:lvlText w:val="%5."/>
      <w:lvlJc w:val="left"/>
      <w:pPr>
        <w:ind w:left="3600" w:hanging="360"/>
      </w:pPr>
    </w:lvl>
    <w:lvl w:ilvl="5" w:tplc="48100910">
      <w:start w:val="1"/>
      <w:numFmt w:val="lowerRoman"/>
      <w:lvlText w:val="%6."/>
      <w:lvlJc w:val="right"/>
      <w:pPr>
        <w:ind w:left="4320" w:hanging="180"/>
      </w:pPr>
    </w:lvl>
    <w:lvl w:ilvl="6" w:tplc="11EA7BDC">
      <w:start w:val="1"/>
      <w:numFmt w:val="decimal"/>
      <w:lvlText w:val="%7."/>
      <w:lvlJc w:val="left"/>
      <w:pPr>
        <w:ind w:left="5040" w:hanging="360"/>
      </w:pPr>
    </w:lvl>
    <w:lvl w:ilvl="7" w:tplc="0310E834">
      <w:start w:val="1"/>
      <w:numFmt w:val="lowerLetter"/>
      <w:lvlText w:val="%8."/>
      <w:lvlJc w:val="left"/>
      <w:pPr>
        <w:ind w:left="5760" w:hanging="360"/>
      </w:pPr>
    </w:lvl>
    <w:lvl w:ilvl="8" w:tplc="D286FEA2">
      <w:start w:val="1"/>
      <w:numFmt w:val="lowerRoman"/>
      <w:lvlText w:val="%9."/>
      <w:lvlJc w:val="right"/>
      <w:pPr>
        <w:ind w:left="6480" w:hanging="180"/>
      </w:pPr>
    </w:lvl>
  </w:abstractNum>
  <w:abstractNum w:abstractNumId="4" w15:restartNumberingAfterBreak="0">
    <w:nsid w:val="6EB9751B"/>
    <w:multiLevelType w:val="hybridMultilevel"/>
    <w:tmpl w:val="D320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5205C3"/>
    <w:multiLevelType w:val="hybridMultilevel"/>
    <w:tmpl w:val="8718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12907"/>
    <w:multiLevelType w:val="hybridMultilevel"/>
    <w:tmpl w:val="42C84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69548C"/>
    <w:multiLevelType w:val="hybridMultilevel"/>
    <w:tmpl w:val="AC7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32"/>
    <w:rsid w:val="000055A3"/>
    <w:rsid w:val="000060FF"/>
    <w:rsid w:val="00011661"/>
    <w:rsid w:val="00011EB1"/>
    <w:rsid w:val="000138E6"/>
    <w:rsid w:val="000146CA"/>
    <w:rsid w:val="0001761B"/>
    <w:rsid w:val="0002087A"/>
    <w:rsid w:val="00021F3E"/>
    <w:rsid w:val="00041BF0"/>
    <w:rsid w:val="00052500"/>
    <w:rsid w:val="000538C4"/>
    <w:rsid w:val="0006087F"/>
    <w:rsid w:val="00061668"/>
    <w:rsid w:val="00062D64"/>
    <w:rsid w:val="00064318"/>
    <w:rsid w:val="000663D6"/>
    <w:rsid w:val="00070502"/>
    <w:rsid w:val="00072D6A"/>
    <w:rsid w:val="000731D3"/>
    <w:rsid w:val="000761C8"/>
    <w:rsid w:val="00080324"/>
    <w:rsid w:val="00081BC0"/>
    <w:rsid w:val="00083E03"/>
    <w:rsid w:val="000852A5"/>
    <w:rsid w:val="000858A9"/>
    <w:rsid w:val="00097412"/>
    <w:rsid w:val="00097567"/>
    <w:rsid w:val="000A1D4B"/>
    <w:rsid w:val="000A22C3"/>
    <w:rsid w:val="000A2703"/>
    <w:rsid w:val="000A2BBA"/>
    <w:rsid w:val="000B0FD3"/>
    <w:rsid w:val="000B306A"/>
    <w:rsid w:val="000B6699"/>
    <w:rsid w:val="000C67B8"/>
    <w:rsid w:val="000C6864"/>
    <w:rsid w:val="000C7D28"/>
    <w:rsid w:val="000D47EE"/>
    <w:rsid w:val="000E2B91"/>
    <w:rsid w:val="000E7608"/>
    <w:rsid w:val="000F0CA1"/>
    <w:rsid w:val="000F0D38"/>
    <w:rsid w:val="00101EC5"/>
    <w:rsid w:val="001055DF"/>
    <w:rsid w:val="00113397"/>
    <w:rsid w:val="00122E27"/>
    <w:rsid w:val="001255AE"/>
    <w:rsid w:val="00134F0D"/>
    <w:rsid w:val="001376EB"/>
    <w:rsid w:val="00137E6C"/>
    <w:rsid w:val="00152C59"/>
    <w:rsid w:val="001576F5"/>
    <w:rsid w:val="00157CD9"/>
    <w:rsid w:val="0016015B"/>
    <w:rsid w:val="001603D3"/>
    <w:rsid w:val="00164709"/>
    <w:rsid w:val="00166A7D"/>
    <w:rsid w:val="0017119B"/>
    <w:rsid w:val="0017342E"/>
    <w:rsid w:val="00173C1B"/>
    <w:rsid w:val="00177150"/>
    <w:rsid w:val="00181978"/>
    <w:rsid w:val="00187E99"/>
    <w:rsid w:val="00190DEF"/>
    <w:rsid w:val="0019284A"/>
    <w:rsid w:val="00193AF4"/>
    <w:rsid w:val="001A217D"/>
    <w:rsid w:val="001A25AF"/>
    <w:rsid w:val="001A3DC8"/>
    <w:rsid w:val="001A7038"/>
    <w:rsid w:val="001A785D"/>
    <w:rsid w:val="001B07BA"/>
    <w:rsid w:val="001B1EF7"/>
    <w:rsid w:val="001C6AD0"/>
    <w:rsid w:val="001D0F5D"/>
    <w:rsid w:val="001D1E59"/>
    <w:rsid w:val="001D3571"/>
    <w:rsid w:val="001E025C"/>
    <w:rsid w:val="001E38A6"/>
    <w:rsid w:val="001E6C33"/>
    <w:rsid w:val="001F0440"/>
    <w:rsid w:val="001F13C3"/>
    <w:rsid w:val="00200463"/>
    <w:rsid w:val="00203FF0"/>
    <w:rsid w:val="00210045"/>
    <w:rsid w:val="00217CE1"/>
    <w:rsid w:val="002265D8"/>
    <w:rsid w:val="00227300"/>
    <w:rsid w:val="002302F5"/>
    <w:rsid w:val="00242466"/>
    <w:rsid w:val="00245D60"/>
    <w:rsid w:val="00247DB6"/>
    <w:rsid w:val="002537A9"/>
    <w:rsid w:val="00253FA8"/>
    <w:rsid w:val="00254058"/>
    <w:rsid w:val="00254E1A"/>
    <w:rsid w:val="0025587E"/>
    <w:rsid w:val="002573C2"/>
    <w:rsid w:val="0025747B"/>
    <w:rsid w:val="00257F78"/>
    <w:rsid w:val="00261039"/>
    <w:rsid w:val="00273C07"/>
    <w:rsid w:val="002754EA"/>
    <w:rsid w:val="0027741F"/>
    <w:rsid w:val="00280AB8"/>
    <w:rsid w:val="00290F8C"/>
    <w:rsid w:val="00293326"/>
    <w:rsid w:val="0029694E"/>
    <w:rsid w:val="002970A2"/>
    <w:rsid w:val="002A078C"/>
    <w:rsid w:val="002A193A"/>
    <w:rsid w:val="002B060B"/>
    <w:rsid w:val="002B5B59"/>
    <w:rsid w:val="002C1678"/>
    <w:rsid w:val="002C2088"/>
    <w:rsid w:val="002D6E96"/>
    <w:rsid w:val="002E1D35"/>
    <w:rsid w:val="002E1D41"/>
    <w:rsid w:val="002E20D5"/>
    <w:rsid w:val="002E3F08"/>
    <w:rsid w:val="002E77FF"/>
    <w:rsid w:val="002F03BD"/>
    <w:rsid w:val="002F1CDA"/>
    <w:rsid w:val="002F65A8"/>
    <w:rsid w:val="00305FFA"/>
    <w:rsid w:val="003063A7"/>
    <w:rsid w:val="00316B60"/>
    <w:rsid w:val="00330E44"/>
    <w:rsid w:val="00336057"/>
    <w:rsid w:val="00344104"/>
    <w:rsid w:val="00347D92"/>
    <w:rsid w:val="003510C4"/>
    <w:rsid w:val="00353D59"/>
    <w:rsid w:val="0036147F"/>
    <w:rsid w:val="00363C65"/>
    <w:rsid w:val="00364B58"/>
    <w:rsid w:val="00375154"/>
    <w:rsid w:val="00387AD8"/>
    <w:rsid w:val="0039373F"/>
    <w:rsid w:val="003948BC"/>
    <w:rsid w:val="003B0CCE"/>
    <w:rsid w:val="003B2AB9"/>
    <w:rsid w:val="003C181A"/>
    <w:rsid w:val="003C55F7"/>
    <w:rsid w:val="003D533F"/>
    <w:rsid w:val="003D7E5C"/>
    <w:rsid w:val="003E0EF4"/>
    <w:rsid w:val="003E1FAC"/>
    <w:rsid w:val="003E3B8A"/>
    <w:rsid w:val="003E4686"/>
    <w:rsid w:val="003E761F"/>
    <w:rsid w:val="00400CE0"/>
    <w:rsid w:val="00401D4C"/>
    <w:rsid w:val="00411367"/>
    <w:rsid w:val="00411BF3"/>
    <w:rsid w:val="00415FFE"/>
    <w:rsid w:val="004178A7"/>
    <w:rsid w:val="00422E5E"/>
    <w:rsid w:val="004258AE"/>
    <w:rsid w:val="00426208"/>
    <w:rsid w:val="00433B4E"/>
    <w:rsid w:val="00435440"/>
    <w:rsid w:val="00436E24"/>
    <w:rsid w:val="00441E18"/>
    <w:rsid w:val="0044233C"/>
    <w:rsid w:val="00443F85"/>
    <w:rsid w:val="00445654"/>
    <w:rsid w:val="004471A3"/>
    <w:rsid w:val="00452A63"/>
    <w:rsid w:val="00462B89"/>
    <w:rsid w:val="00464B3A"/>
    <w:rsid w:val="00467BB4"/>
    <w:rsid w:val="0047550C"/>
    <w:rsid w:val="004775D0"/>
    <w:rsid w:val="00477BD3"/>
    <w:rsid w:val="0048078D"/>
    <w:rsid w:val="004814EB"/>
    <w:rsid w:val="00482E58"/>
    <w:rsid w:val="00484778"/>
    <w:rsid w:val="00491BFA"/>
    <w:rsid w:val="004921E5"/>
    <w:rsid w:val="004923BF"/>
    <w:rsid w:val="004A7343"/>
    <w:rsid w:val="004B39D2"/>
    <w:rsid w:val="004C0EF1"/>
    <w:rsid w:val="004D09FF"/>
    <w:rsid w:val="004E3D37"/>
    <w:rsid w:val="004F0B31"/>
    <w:rsid w:val="004F2864"/>
    <w:rsid w:val="00501000"/>
    <w:rsid w:val="005010AE"/>
    <w:rsid w:val="005031ED"/>
    <w:rsid w:val="00505CCE"/>
    <w:rsid w:val="0051122B"/>
    <w:rsid w:val="00523620"/>
    <w:rsid w:val="005267EC"/>
    <w:rsid w:val="00540CE1"/>
    <w:rsid w:val="005410C6"/>
    <w:rsid w:val="00542E53"/>
    <w:rsid w:val="00545B3C"/>
    <w:rsid w:val="00552F02"/>
    <w:rsid w:val="005670C1"/>
    <w:rsid w:val="00570AA2"/>
    <w:rsid w:val="005918BA"/>
    <w:rsid w:val="005919FD"/>
    <w:rsid w:val="00595A3B"/>
    <w:rsid w:val="0059733C"/>
    <w:rsid w:val="00597D2E"/>
    <w:rsid w:val="005A006B"/>
    <w:rsid w:val="005A0086"/>
    <w:rsid w:val="005A3057"/>
    <w:rsid w:val="005A3A7D"/>
    <w:rsid w:val="005B32F8"/>
    <w:rsid w:val="005B5D27"/>
    <w:rsid w:val="005C0225"/>
    <w:rsid w:val="005C17B3"/>
    <w:rsid w:val="005C46CE"/>
    <w:rsid w:val="005C4C99"/>
    <w:rsid w:val="005C5D45"/>
    <w:rsid w:val="005C706B"/>
    <w:rsid w:val="005C722D"/>
    <w:rsid w:val="005D67C4"/>
    <w:rsid w:val="005E5111"/>
    <w:rsid w:val="005F058B"/>
    <w:rsid w:val="005F2A9F"/>
    <w:rsid w:val="005F3412"/>
    <w:rsid w:val="005F7F62"/>
    <w:rsid w:val="00601A2F"/>
    <w:rsid w:val="006110DE"/>
    <w:rsid w:val="00611AF0"/>
    <w:rsid w:val="00613B35"/>
    <w:rsid w:val="0061636A"/>
    <w:rsid w:val="00622886"/>
    <w:rsid w:val="00634182"/>
    <w:rsid w:val="00644C4E"/>
    <w:rsid w:val="00646C22"/>
    <w:rsid w:val="00647239"/>
    <w:rsid w:val="006533C0"/>
    <w:rsid w:val="00654751"/>
    <w:rsid w:val="00665910"/>
    <w:rsid w:val="00667351"/>
    <w:rsid w:val="0066751F"/>
    <w:rsid w:val="006829B0"/>
    <w:rsid w:val="00684911"/>
    <w:rsid w:val="00691C1A"/>
    <w:rsid w:val="00693FB5"/>
    <w:rsid w:val="00697EE8"/>
    <w:rsid w:val="006B2A75"/>
    <w:rsid w:val="006B42E5"/>
    <w:rsid w:val="006C1FD0"/>
    <w:rsid w:val="006C4962"/>
    <w:rsid w:val="006D3DCE"/>
    <w:rsid w:val="006D5571"/>
    <w:rsid w:val="006E51D9"/>
    <w:rsid w:val="006E5853"/>
    <w:rsid w:val="0071101E"/>
    <w:rsid w:val="00717994"/>
    <w:rsid w:val="0072192F"/>
    <w:rsid w:val="0072240D"/>
    <w:rsid w:val="007263D6"/>
    <w:rsid w:val="00735643"/>
    <w:rsid w:val="00747E81"/>
    <w:rsid w:val="0075373D"/>
    <w:rsid w:val="00753C76"/>
    <w:rsid w:val="007550E4"/>
    <w:rsid w:val="00755401"/>
    <w:rsid w:val="007600CC"/>
    <w:rsid w:val="007650A5"/>
    <w:rsid w:val="007745EB"/>
    <w:rsid w:val="007750D7"/>
    <w:rsid w:val="0078111A"/>
    <w:rsid w:val="0078223E"/>
    <w:rsid w:val="007A07D8"/>
    <w:rsid w:val="007A09D1"/>
    <w:rsid w:val="007B2920"/>
    <w:rsid w:val="007C50F9"/>
    <w:rsid w:val="007C5429"/>
    <w:rsid w:val="007C762F"/>
    <w:rsid w:val="007D1F6D"/>
    <w:rsid w:val="007E19E0"/>
    <w:rsid w:val="007E2AE9"/>
    <w:rsid w:val="007F00C7"/>
    <w:rsid w:val="007F0ACC"/>
    <w:rsid w:val="007F18C3"/>
    <w:rsid w:val="007F5C0F"/>
    <w:rsid w:val="007F7A5F"/>
    <w:rsid w:val="00803605"/>
    <w:rsid w:val="00812641"/>
    <w:rsid w:val="00813967"/>
    <w:rsid w:val="00814F01"/>
    <w:rsid w:val="00820005"/>
    <w:rsid w:val="00827352"/>
    <w:rsid w:val="0083789E"/>
    <w:rsid w:val="00842F3E"/>
    <w:rsid w:val="00850DDB"/>
    <w:rsid w:val="00857764"/>
    <w:rsid w:val="00861A7B"/>
    <w:rsid w:val="00861CE3"/>
    <w:rsid w:val="00862587"/>
    <w:rsid w:val="008677ED"/>
    <w:rsid w:val="0087394A"/>
    <w:rsid w:val="00884187"/>
    <w:rsid w:val="00891B6A"/>
    <w:rsid w:val="008A0770"/>
    <w:rsid w:val="008A171C"/>
    <w:rsid w:val="008A2AB9"/>
    <w:rsid w:val="008A304B"/>
    <w:rsid w:val="008A6334"/>
    <w:rsid w:val="008A743E"/>
    <w:rsid w:val="008B2FB9"/>
    <w:rsid w:val="008B4C3D"/>
    <w:rsid w:val="008B5B7D"/>
    <w:rsid w:val="008B7CDA"/>
    <w:rsid w:val="008C6630"/>
    <w:rsid w:val="008D42A2"/>
    <w:rsid w:val="008D46E0"/>
    <w:rsid w:val="008D7074"/>
    <w:rsid w:val="008E4568"/>
    <w:rsid w:val="008E4E83"/>
    <w:rsid w:val="008E6876"/>
    <w:rsid w:val="008E7932"/>
    <w:rsid w:val="008F0C94"/>
    <w:rsid w:val="008F0E7F"/>
    <w:rsid w:val="008F22F7"/>
    <w:rsid w:val="0090009F"/>
    <w:rsid w:val="00901538"/>
    <w:rsid w:val="009108A4"/>
    <w:rsid w:val="00910F73"/>
    <w:rsid w:val="00914700"/>
    <w:rsid w:val="00917F72"/>
    <w:rsid w:val="009218D8"/>
    <w:rsid w:val="00925619"/>
    <w:rsid w:val="009269A2"/>
    <w:rsid w:val="00931269"/>
    <w:rsid w:val="009318C8"/>
    <w:rsid w:val="009378ED"/>
    <w:rsid w:val="00940D11"/>
    <w:rsid w:val="00944EE8"/>
    <w:rsid w:val="009460E4"/>
    <w:rsid w:val="00951CBE"/>
    <w:rsid w:val="00955FF9"/>
    <w:rsid w:val="00962503"/>
    <w:rsid w:val="00963957"/>
    <w:rsid w:val="00973D6C"/>
    <w:rsid w:val="00974A16"/>
    <w:rsid w:val="00975376"/>
    <w:rsid w:val="00975430"/>
    <w:rsid w:val="00977668"/>
    <w:rsid w:val="009872E9"/>
    <w:rsid w:val="009873FC"/>
    <w:rsid w:val="00990098"/>
    <w:rsid w:val="009940E6"/>
    <w:rsid w:val="009967EE"/>
    <w:rsid w:val="00997B7A"/>
    <w:rsid w:val="009A29BA"/>
    <w:rsid w:val="009A4AD0"/>
    <w:rsid w:val="009A4ED5"/>
    <w:rsid w:val="009B2489"/>
    <w:rsid w:val="009B50B7"/>
    <w:rsid w:val="009C0B39"/>
    <w:rsid w:val="009C0BD9"/>
    <w:rsid w:val="009C2D8C"/>
    <w:rsid w:val="009C308B"/>
    <w:rsid w:val="009D1EBB"/>
    <w:rsid w:val="009E0119"/>
    <w:rsid w:val="009E36CC"/>
    <w:rsid w:val="009F3B17"/>
    <w:rsid w:val="009F3C5C"/>
    <w:rsid w:val="00A008FA"/>
    <w:rsid w:val="00A03636"/>
    <w:rsid w:val="00A03C9C"/>
    <w:rsid w:val="00A05496"/>
    <w:rsid w:val="00A0646D"/>
    <w:rsid w:val="00A102BB"/>
    <w:rsid w:val="00A112A4"/>
    <w:rsid w:val="00A137F6"/>
    <w:rsid w:val="00A21494"/>
    <w:rsid w:val="00A21865"/>
    <w:rsid w:val="00A3188A"/>
    <w:rsid w:val="00A31C23"/>
    <w:rsid w:val="00A31F7D"/>
    <w:rsid w:val="00A41C78"/>
    <w:rsid w:val="00A4284E"/>
    <w:rsid w:val="00A44DDD"/>
    <w:rsid w:val="00A45C8F"/>
    <w:rsid w:val="00A47313"/>
    <w:rsid w:val="00A504E6"/>
    <w:rsid w:val="00A56373"/>
    <w:rsid w:val="00A65DAA"/>
    <w:rsid w:val="00A70BBE"/>
    <w:rsid w:val="00A7384A"/>
    <w:rsid w:val="00A740E0"/>
    <w:rsid w:val="00A744F2"/>
    <w:rsid w:val="00A76AD3"/>
    <w:rsid w:val="00A811F0"/>
    <w:rsid w:val="00A84FE9"/>
    <w:rsid w:val="00A90032"/>
    <w:rsid w:val="00A92A7C"/>
    <w:rsid w:val="00A94491"/>
    <w:rsid w:val="00AA6487"/>
    <w:rsid w:val="00AB12F1"/>
    <w:rsid w:val="00AB4CD6"/>
    <w:rsid w:val="00AC4BCD"/>
    <w:rsid w:val="00AC6455"/>
    <w:rsid w:val="00AD0F76"/>
    <w:rsid w:val="00AD11FF"/>
    <w:rsid w:val="00AD12FA"/>
    <w:rsid w:val="00AD1856"/>
    <w:rsid w:val="00AE2018"/>
    <w:rsid w:val="00AE2580"/>
    <w:rsid w:val="00AE49B2"/>
    <w:rsid w:val="00AE791A"/>
    <w:rsid w:val="00AF4714"/>
    <w:rsid w:val="00AF704C"/>
    <w:rsid w:val="00B028C7"/>
    <w:rsid w:val="00B073EF"/>
    <w:rsid w:val="00B1106F"/>
    <w:rsid w:val="00B12476"/>
    <w:rsid w:val="00B1265F"/>
    <w:rsid w:val="00B126E7"/>
    <w:rsid w:val="00B2118C"/>
    <w:rsid w:val="00B27483"/>
    <w:rsid w:val="00B31561"/>
    <w:rsid w:val="00B362CD"/>
    <w:rsid w:val="00B37B33"/>
    <w:rsid w:val="00B40523"/>
    <w:rsid w:val="00B43C2C"/>
    <w:rsid w:val="00B54352"/>
    <w:rsid w:val="00B545C6"/>
    <w:rsid w:val="00B62608"/>
    <w:rsid w:val="00B663BE"/>
    <w:rsid w:val="00B67324"/>
    <w:rsid w:val="00B724BD"/>
    <w:rsid w:val="00B77D1C"/>
    <w:rsid w:val="00B80B84"/>
    <w:rsid w:val="00B8383B"/>
    <w:rsid w:val="00B87363"/>
    <w:rsid w:val="00B87A91"/>
    <w:rsid w:val="00B90484"/>
    <w:rsid w:val="00B9148E"/>
    <w:rsid w:val="00B95692"/>
    <w:rsid w:val="00BB160A"/>
    <w:rsid w:val="00BC03E1"/>
    <w:rsid w:val="00BC5D33"/>
    <w:rsid w:val="00BD3625"/>
    <w:rsid w:val="00BD74DD"/>
    <w:rsid w:val="00BE0D26"/>
    <w:rsid w:val="00BE1680"/>
    <w:rsid w:val="00BE5EC0"/>
    <w:rsid w:val="00BF1E52"/>
    <w:rsid w:val="00BF2927"/>
    <w:rsid w:val="00BF3B6B"/>
    <w:rsid w:val="00C037A1"/>
    <w:rsid w:val="00C04BE4"/>
    <w:rsid w:val="00C05645"/>
    <w:rsid w:val="00C12037"/>
    <w:rsid w:val="00C13F5A"/>
    <w:rsid w:val="00C33E3F"/>
    <w:rsid w:val="00C5028F"/>
    <w:rsid w:val="00C5283E"/>
    <w:rsid w:val="00C539BF"/>
    <w:rsid w:val="00C67F62"/>
    <w:rsid w:val="00C749A0"/>
    <w:rsid w:val="00C7645B"/>
    <w:rsid w:val="00C76E39"/>
    <w:rsid w:val="00C7752E"/>
    <w:rsid w:val="00C8438C"/>
    <w:rsid w:val="00C86014"/>
    <w:rsid w:val="00C95949"/>
    <w:rsid w:val="00CA0EF3"/>
    <w:rsid w:val="00CA501F"/>
    <w:rsid w:val="00CC31A2"/>
    <w:rsid w:val="00CC38FB"/>
    <w:rsid w:val="00CC420C"/>
    <w:rsid w:val="00CC500C"/>
    <w:rsid w:val="00CC5495"/>
    <w:rsid w:val="00CD48DB"/>
    <w:rsid w:val="00CE1020"/>
    <w:rsid w:val="00CE1179"/>
    <w:rsid w:val="00CE346F"/>
    <w:rsid w:val="00CE513D"/>
    <w:rsid w:val="00CE5730"/>
    <w:rsid w:val="00CE6627"/>
    <w:rsid w:val="00CF0F17"/>
    <w:rsid w:val="00CF1C59"/>
    <w:rsid w:val="00CF58B5"/>
    <w:rsid w:val="00CF6684"/>
    <w:rsid w:val="00CF6694"/>
    <w:rsid w:val="00CF6699"/>
    <w:rsid w:val="00D1184C"/>
    <w:rsid w:val="00D12191"/>
    <w:rsid w:val="00D1430F"/>
    <w:rsid w:val="00D16F14"/>
    <w:rsid w:val="00D16F2E"/>
    <w:rsid w:val="00D236A7"/>
    <w:rsid w:val="00D33232"/>
    <w:rsid w:val="00D356D1"/>
    <w:rsid w:val="00D369F1"/>
    <w:rsid w:val="00D37408"/>
    <w:rsid w:val="00D50558"/>
    <w:rsid w:val="00D57109"/>
    <w:rsid w:val="00D6104F"/>
    <w:rsid w:val="00D641ED"/>
    <w:rsid w:val="00D73067"/>
    <w:rsid w:val="00D8323B"/>
    <w:rsid w:val="00D8545A"/>
    <w:rsid w:val="00D86C9F"/>
    <w:rsid w:val="00D95234"/>
    <w:rsid w:val="00D96558"/>
    <w:rsid w:val="00DA51FB"/>
    <w:rsid w:val="00DA6570"/>
    <w:rsid w:val="00DB07B9"/>
    <w:rsid w:val="00DB2AA8"/>
    <w:rsid w:val="00DB2D67"/>
    <w:rsid w:val="00DB4AE5"/>
    <w:rsid w:val="00DC0E9B"/>
    <w:rsid w:val="00DC1DE6"/>
    <w:rsid w:val="00DC462F"/>
    <w:rsid w:val="00DC4681"/>
    <w:rsid w:val="00DD5AEE"/>
    <w:rsid w:val="00DE0A7A"/>
    <w:rsid w:val="00DE5137"/>
    <w:rsid w:val="00DF1824"/>
    <w:rsid w:val="00DF1EA4"/>
    <w:rsid w:val="00E026CF"/>
    <w:rsid w:val="00E02BE1"/>
    <w:rsid w:val="00E02BF7"/>
    <w:rsid w:val="00E10A49"/>
    <w:rsid w:val="00E16F44"/>
    <w:rsid w:val="00E227B6"/>
    <w:rsid w:val="00E2289D"/>
    <w:rsid w:val="00E2606C"/>
    <w:rsid w:val="00E33DCF"/>
    <w:rsid w:val="00E34A6E"/>
    <w:rsid w:val="00E42E12"/>
    <w:rsid w:val="00E45D94"/>
    <w:rsid w:val="00E50E72"/>
    <w:rsid w:val="00E5391A"/>
    <w:rsid w:val="00E539EB"/>
    <w:rsid w:val="00E55AEF"/>
    <w:rsid w:val="00E63FFC"/>
    <w:rsid w:val="00E65E0E"/>
    <w:rsid w:val="00E66920"/>
    <w:rsid w:val="00E74FA1"/>
    <w:rsid w:val="00E766EA"/>
    <w:rsid w:val="00E773DF"/>
    <w:rsid w:val="00E83A49"/>
    <w:rsid w:val="00E90468"/>
    <w:rsid w:val="00E90AB4"/>
    <w:rsid w:val="00E92223"/>
    <w:rsid w:val="00E9413C"/>
    <w:rsid w:val="00E97A0C"/>
    <w:rsid w:val="00EA3CF2"/>
    <w:rsid w:val="00EB24BE"/>
    <w:rsid w:val="00EB3951"/>
    <w:rsid w:val="00EB61F1"/>
    <w:rsid w:val="00EB6700"/>
    <w:rsid w:val="00EB7546"/>
    <w:rsid w:val="00EB7DB2"/>
    <w:rsid w:val="00EC1712"/>
    <w:rsid w:val="00EC7481"/>
    <w:rsid w:val="00EC7583"/>
    <w:rsid w:val="00EC79D8"/>
    <w:rsid w:val="00ED46AA"/>
    <w:rsid w:val="00ED4988"/>
    <w:rsid w:val="00EE2A45"/>
    <w:rsid w:val="00EE4916"/>
    <w:rsid w:val="00EE7B38"/>
    <w:rsid w:val="00EF3F5F"/>
    <w:rsid w:val="00EF7C02"/>
    <w:rsid w:val="00F008E7"/>
    <w:rsid w:val="00F00CB6"/>
    <w:rsid w:val="00F02DB6"/>
    <w:rsid w:val="00F0370B"/>
    <w:rsid w:val="00F06128"/>
    <w:rsid w:val="00F07532"/>
    <w:rsid w:val="00F11ED1"/>
    <w:rsid w:val="00F12CD0"/>
    <w:rsid w:val="00F226D9"/>
    <w:rsid w:val="00F3064A"/>
    <w:rsid w:val="00F3462A"/>
    <w:rsid w:val="00F403AA"/>
    <w:rsid w:val="00F406AA"/>
    <w:rsid w:val="00F40E8D"/>
    <w:rsid w:val="00F421DD"/>
    <w:rsid w:val="00F4535C"/>
    <w:rsid w:val="00F46169"/>
    <w:rsid w:val="00F47AAA"/>
    <w:rsid w:val="00F50265"/>
    <w:rsid w:val="00F5173C"/>
    <w:rsid w:val="00F52FAF"/>
    <w:rsid w:val="00F544FB"/>
    <w:rsid w:val="00F549B6"/>
    <w:rsid w:val="00F56DC0"/>
    <w:rsid w:val="00F574B5"/>
    <w:rsid w:val="00F6409B"/>
    <w:rsid w:val="00F74EE0"/>
    <w:rsid w:val="00F806CA"/>
    <w:rsid w:val="00F8332C"/>
    <w:rsid w:val="00F83ED3"/>
    <w:rsid w:val="00F85883"/>
    <w:rsid w:val="00F87FA1"/>
    <w:rsid w:val="00F9126F"/>
    <w:rsid w:val="00F914A9"/>
    <w:rsid w:val="00F91CFB"/>
    <w:rsid w:val="00F92136"/>
    <w:rsid w:val="00F94C18"/>
    <w:rsid w:val="00FA1551"/>
    <w:rsid w:val="00FA45D3"/>
    <w:rsid w:val="00FA5C41"/>
    <w:rsid w:val="00FB104D"/>
    <w:rsid w:val="00FB7E9A"/>
    <w:rsid w:val="00FC1157"/>
    <w:rsid w:val="00FC36E6"/>
    <w:rsid w:val="00FC7C29"/>
    <w:rsid w:val="00FD54C9"/>
    <w:rsid w:val="00FE1DB4"/>
    <w:rsid w:val="00FE5473"/>
    <w:rsid w:val="00FE5A6B"/>
    <w:rsid w:val="00FE621D"/>
    <w:rsid w:val="00FE67D3"/>
    <w:rsid w:val="00FF2D85"/>
    <w:rsid w:val="00FF6D5C"/>
    <w:rsid w:val="00FF72A0"/>
    <w:rsid w:val="702FE136"/>
    <w:rsid w:val="7411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5EC3"/>
  <w15:docId w15:val="{BDB0B498-50B4-43B1-A31A-5C80920C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32"/>
    <w:rPr>
      <w:color w:val="0000FF" w:themeColor="hyperlink"/>
      <w:u w:val="single"/>
    </w:rPr>
  </w:style>
  <w:style w:type="character" w:customStyle="1" w:styleId="apple-converted-space">
    <w:name w:val="apple-converted-space"/>
    <w:basedOn w:val="DefaultParagraphFont"/>
    <w:rsid w:val="008D7074"/>
  </w:style>
  <w:style w:type="paragraph" w:styleId="ListParagraph">
    <w:name w:val="List Paragraph"/>
    <w:basedOn w:val="Normal"/>
    <w:uiPriority w:val="34"/>
    <w:qFormat/>
    <w:rsid w:val="00254058"/>
    <w:pPr>
      <w:ind w:left="720"/>
      <w:contextualSpacing/>
    </w:pPr>
  </w:style>
  <w:style w:type="table" w:styleId="TableGrid">
    <w:name w:val="Table Grid"/>
    <w:basedOn w:val="TableNormal"/>
    <w:uiPriority w:val="59"/>
    <w:rsid w:val="003E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62"/>
  </w:style>
  <w:style w:type="paragraph" w:styleId="Footer">
    <w:name w:val="footer"/>
    <w:basedOn w:val="Normal"/>
    <w:link w:val="FooterChar"/>
    <w:uiPriority w:val="99"/>
    <w:unhideWhenUsed/>
    <w:rsid w:val="006C4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8718-16AE-4447-AA98-A5EEEE25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Francug</dc:creator>
  <cp:lastModifiedBy>Derek Johnson</cp:lastModifiedBy>
  <cp:revision>2</cp:revision>
  <dcterms:created xsi:type="dcterms:W3CDTF">2021-06-11T08:26:00Z</dcterms:created>
  <dcterms:modified xsi:type="dcterms:W3CDTF">2021-06-11T08:26:00Z</dcterms:modified>
</cp:coreProperties>
</file>