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366C252" w14:textId="77777777" w:rsidR="00397BDD" w:rsidRDefault="00397BDD">
      <w:pPr>
        <w:pStyle w:val="BodyText"/>
        <w:rPr>
          <w:sz w:val="20"/>
        </w:rPr>
      </w:pPr>
    </w:p>
    <w:p w14:paraId="28399FFD" w14:textId="77777777" w:rsidR="00397BDD" w:rsidRDefault="00397BDD">
      <w:pPr>
        <w:pStyle w:val="BodyText"/>
        <w:rPr>
          <w:sz w:val="20"/>
        </w:rPr>
      </w:pPr>
    </w:p>
    <w:p w14:paraId="45BB8720" w14:textId="77777777" w:rsidR="00397BDD" w:rsidRDefault="00397BDD">
      <w:pPr>
        <w:pStyle w:val="BodyText"/>
        <w:rPr>
          <w:sz w:val="20"/>
        </w:rPr>
      </w:pPr>
    </w:p>
    <w:p w14:paraId="463BA4C6" w14:textId="77777777" w:rsidR="00397BDD" w:rsidRDefault="00397BDD">
      <w:pPr>
        <w:pStyle w:val="BodyText"/>
        <w:rPr>
          <w:sz w:val="20"/>
        </w:rPr>
      </w:pPr>
    </w:p>
    <w:p w14:paraId="792D2B13" w14:textId="77777777" w:rsidR="00397BDD" w:rsidRDefault="00397BDD">
      <w:pPr>
        <w:pStyle w:val="BodyText"/>
        <w:spacing w:before="10"/>
        <w:rPr>
          <w:sz w:val="21"/>
        </w:rPr>
      </w:pPr>
    </w:p>
    <w:p w14:paraId="54DA6E5D" w14:textId="1EF769BA" w:rsidR="00397BDD" w:rsidRDefault="007D3678">
      <w:pPr>
        <w:pStyle w:val="BodyText"/>
        <w:spacing w:before="57" w:line="235" w:lineRule="auto"/>
        <w:ind w:left="720" w:right="610"/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15731200" behindDoc="0" locked="0" layoutInCell="1" allowOverlap="1" wp14:anchorId="24975C94" wp14:editId="699CA0A2">
                <wp:simplePos x="0" y="0"/>
                <wp:positionH relativeFrom="page">
                  <wp:posOffset>457200</wp:posOffset>
                </wp:positionH>
                <wp:positionV relativeFrom="paragraph">
                  <wp:posOffset>-792480</wp:posOffset>
                </wp:positionV>
                <wp:extent cx="10234930" cy="568960"/>
                <wp:effectExtent l="0" t="0" r="0" b="0"/>
                <wp:wrapNone/>
                <wp:docPr id="14" name="docshapegroup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0234930" cy="568960"/>
                          <a:chOff x="720" y="-1248"/>
                          <a:chExt cx="16118" cy="896"/>
                        </a:xfrm>
                      </wpg:grpSpPr>
                      <wps:wsp>
                        <wps:cNvPr id="15" name="docshape23"/>
                        <wps:cNvSpPr>
                          <a:spLocks noChangeArrowheads="1"/>
                        </wps:cNvSpPr>
                        <wps:spPr bwMode="auto">
                          <a:xfrm>
                            <a:off x="720" y="-1249"/>
                            <a:ext cx="16118" cy="896"/>
                          </a:xfrm>
                          <a:prstGeom prst="rect">
                            <a:avLst/>
                          </a:prstGeom>
                          <a:solidFill>
                            <a:srgbClr val="006181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" name="docshape24"/>
                        <wps:cNvSpPr txBox="1">
                          <a:spLocks noChangeArrowheads="1"/>
                        </wps:cNvSpPr>
                        <wps:spPr bwMode="auto">
                          <a:xfrm>
                            <a:off x="720" y="-1249"/>
                            <a:ext cx="16118" cy="89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382ED935" w14:textId="77777777" w:rsidR="00397BDD" w:rsidRDefault="006C016C">
                              <w:pPr>
                                <w:spacing w:before="68" w:line="235" w:lineRule="auto"/>
                                <w:ind w:left="130" w:right="545"/>
                                <w:rPr>
                                  <w:sz w:val="26"/>
                                </w:rPr>
                              </w:pPr>
                              <w:r>
                                <w:rPr>
                                  <w:color w:val="FFFFFF"/>
                                  <w:sz w:val="26"/>
                                </w:rPr>
                                <w:t>Support</w:t>
                              </w:r>
                              <w:r>
                                <w:rPr>
                                  <w:color w:val="FFFFFF"/>
                                  <w:spacing w:val="-8"/>
                                  <w:sz w:val="26"/>
                                </w:rPr>
                                <w:t xml:space="preserve"> </w:t>
                              </w:r>
                              <w:r>
                                <w:rPr>
                                  <w:color w:val="FFFFFF"/>
                                  <w:sz w:val="26"/>
                                </w:rPr>
                                <w:t>for</w:t>
                              </w:r>
                              <w:r>
                                <w:rPr>
                                  <w:color w:val="FFFFFF"/>
                                  <w:spacing w:val="-7"/>
                                  <w:sz w:val="26"/>
                                </w:rPr>
                                <w:t xml:space="preserve"> </w:t>
                              </w:r>
                              <w:r>
                                <w:rPr>
                                  <w:color w:val="FFFFFF"/>
                                  <w:sz w:val="26"/>
                                </w:rPr>
                                <w:t>review</w:t>
                              </w:r>
                              <w:r>
                                <w:rPr>
                                  <w:color w:val="FFFFFF"/>
                                  <w:spacing w:val="-6"/>
                                  <w:sz w:val="26"/>
                                </w:rPr>
                                <w:t xml:space="preserve"> </w:t>
                              </w:r>
                              <w:r>
                                <w:rPr>
                                  <w:color w:val="FFFFFF"/>
                                  <w:sz w:val="26"/>
                                </w:rPr>
                                <w:t>and</w:t>
                              </w:r>
                              <w:r>
                                <w:rPr>
                                  <w:color w:val="FFFFFF"/>
                                  <w:spacing w:val="-7"/>
                                  <w:sz w:val="26"/>
                                </w:rPr>
                                <w:t xml:space="preserve"> </w:t>
                              </w:r>
                              <w:r>
                                <w:rPr>
                                  <w:color w:val="FFFFFF"/>
                                  <w:sz w:val="26"/>
                                </w:rPr>
                                <w:t>reflection</w:t>
                              </w:r>
                              <w:r>
                                <w:rPr>
                                  <w:color w:val="FFFFFF"/>
                                  <w:spacing w:val="-7"/>
                                  <w:sz w:val="26"/>
                                </w:rPr>
                                <w:t xml:space="preserve"> </w:t>
                              </w:r>
                              <w:r>
                                <w:rPr>
                                  <w:color w:val="FFFFFF"/>
                                  <w:sz w:val="26"/>
                                </w:rPr>
                                <w:t>-</w:t>
                              </w:r>
                              <w:r>
                                <w:rPr>
                                  <w:color w:val="FFFFFF"/>
                                  <w:spacing w:val="-7"/>
                                  <w:sz w:val="26"/>
                                </w:rPr>
                                <w:t xml:space="preserve"> </w:t>
                              </w:r>
                              <w:r>
                                <w:rPr>
                                  <w:color w:val="FFFFFF"/>
                                  <w:sz w:val="26"/>
                                </w:rPr>
                                <w:t>considering</w:t>
                              </w:r>
                              <w:r>
                                <w:rPr>
                                  <w:color w:val="FFFFFF"/>
                                  <w:spacing w:val="-7"/>
                                  <w:sz w:val="26"/>
                                </w:rPr>
                                <w:t xml:space="preserve"> </w:t>
                              </w:r>
                              <w:r>
                                <w:rPr>
                                  <w:color w:val="FFFFFF"/>
                                  <w:sz w:val="26"/>
                                </w:rPr>
                                <w:t>the</w:t>
                              </w:r>
                              <w:r>
                                <w:rPr>
                                  <w:color w:val="FFFFFF"/>
                                  <w:spacing w:val="-6"/>
                                  <w:sz w:val="26"/>
                                </w:rPr>
                                <w:t xml:space="preserve"> </w:t>
                              </w:r>
                              <w:r>
                                <w:rPr>
                                  <w:color w:val="FFFFFF"/>
                                  <w:sz w:val="26"/>
                                </w:rPr>
                                <w:t>5</w:t>
                              </w:r>
                              <w:r>
                                <w:rPr>
                                  <w:color w:val="FFFFFF"/>
                                  <w:spacing w:val="-6"/>
                                  <w:sz w:val="26"/>
                                </w:rPr>
                                <w:t xml:space="preserve"> </w:t>
                              </w:r>
                              <w:r>
                                <w:rPr>
                                  <w:color w:val="FFFFFF"/>
                                  <w:sz w:val="26"/>
                                </w:rPr>
                                <w:t>key</w:t>
                              </w:r>
                              <w:r>
                                <w:rPr>
                                  <w:color w:val="FFFFFF"/>
                                  <w:spacing w:val="-6"/>
                                  <w:sz w:val="26"/>
                                </w:rPr>
                                <w:t xml:space="preserve"> </w:t>
                              </w:r>
                              <w:r>
                                <w:rPr>
                                  <w:color w:val="FFFFFF"/>
                                  <w:sz w:val="26"/>
                                </w:rPr>
                                <w:t>indicators</w:t>
                              </w:r>
                              <w:r>
                                <w:rPr>
                                  <w:color w:val="FFFFFF"/>
                                  <w:spacing w:val="-7"/>
                                  <w:sz w:val="26"/>
                                </w:rPr>
                                <w:t xml:space="preserve"> </w:t>
                              </w:r>
                              <w:r>
                                <w:rPr>
                                  <w:color w:val="FFFFFF"/>
                                  <w:sz w:val="26"/>
                                </w:rPr>
                                <w:t>from</w:t>
                              </w:r>
                              <w:r>
                                <w:rPr>
                                  <w:color w:val="FFFFFF"/>
                                  <w:spacing w:val="-7"/>
                                  <w:sz w:val="26"/>
                                </w:rPr>
                                <w:t xml:space="preserve"> </w:t>
                              </w:r>
                              <w:r>
                                <w:rPr>
                                  <w:color w:val="FFFFFF"/>
                                  <w:sz w:val="26"/>
                                </w:rPr>
                                <w:t>DfE,</w:t>
                              </w:r>
                              <w:r>
                                <w:rPr>
                                  <w:color w:val="FFFFFF"/>
                                  <w:spacing w:val="-8"/>
                                  <w:sz w:val="26"/>
                                </w:rPr>
                                <w:t xml:space="preserve"> </w:t>
                              </w:r>
                              <w:r>
                                <w:rPr>
                                  <w:color w:val="FFFFFF"/>
                                  <w:sz w:val="26"/>
                                </w:rPr>
                                <w:t>what</w:t>
                              </w:r>
                              <w:r>
                                <w:rPr>
                                  <w:color w:val="FFFFFF"/>
                                  <w:spacing w:val="-6"/>
                                  <w:sz w:val="26"/>
                                </w:rPr>
                                <w:t xml:space="preserve"> </w:t>
                              </w:r>
                              <w:r>
                                <w:rPr>
                                  <w:color w:val="FFFFFF"/>
                                  <w:sz w:val="26"/>
                                </w:rPr>
                                <w:t>development</w:t>
                              </w:r>
                              <w:r>
                                <w:rPr>
                                  <w:color w:val="FFFFFF"/>
                                  <w:spacing w:val="-6"/>
                                  <w:sz w:val="26"/>
                                </w:rPr>
                                <w:t xml:space="preserve"> </w:t>
                              </w:r>
                              <w:r>
                                <w:rPr>
                                  <w:color w:val="FFFFFF"/>
                                  <w:sz w:val="26"/>
                                </w:rPr>
                                <w:t>needs</w:t>
                              </w:r>
                              <w:r>
                                <w:rPr>
                                  <w:color w:val="FFFFFF"/>
                                  <w:spacing w:val="-7"/>
                                  <w:sz w:val="26"/>
                                </w:rPr>
                                <w:t xml:space="preserve"> </w:t>
                              </w:r>
                              <w:r>
                                <w:rPr>
                                  <w:color w:val="FFFFFF"/>
                                  <w:sz w:val="26"/>
                                </w:rPr>
                                <w:t>are</w:t>
                              </w:r>
                              <w:r>
                                <w:rPr>
                                  <w:color w:val="FFFFFF"/>
                                  <w:spacing w:val="-6"/>
                                  <w:sz w:val="26"/>
                                </w:rPr>
                                <w:t xml:space="preserve"> </w:t>
                              </w:r>
                              <w:r>
                                <w:rPr>
                                  <w:color w:val="FFFFFF"/>
                                  <w:sz w:val="26"/>
                                </w:rPr>
                                <w:t>a</w:t>
                              </w:r>
                              <w:r>
                                <w:rPr>
                                  <w:color w:val="FFFFFF"/>
                                  <w:spacing w:val="-7"/>
                                  <w:sz w:val="26"/>
                                </w:rPr>
                                <w:t xml:space="preserve"> </w:t>
                              </w:r>
                              <w:r>
                                <w:rPr>
                                  <w:color w:val="FFFFFF"/>
                                  <w:sz w:val="26"/>
                                </w:rPr>
                                <w:t>priority</w:t>
                              </w:r>
                              <w:r>
                                <w:rPr>
                                  <w:color w:val="FFFFFF"/>
                                  <w:spacing w:val="-7"/>
                                  <w:sz w:val="26"/>
                                </w:rPr>
                                <w:t xml:space="preserve"> </w:t>
                              </w:r>
                              <w:r>
                                <w:rPr>
                                  <w:color w:val="FFFFFF"/>
                                  <w:sz w:val="26"/>
                                </w:rPr>
                                <w:t>for</w:t>
                              </w:r>
                              <w:r>
                                <w:rPr>
                                  <w:color w:val="FFFFFF"/>
                                  <w:spacing w:val="-7"/>
                                  <w:sz w:val="26"/>
                                </w:rPr>
                                <w:t xml:space="preserve"> </w:t>
                              </w:r>
                              <w:r>
                                <w:rPr>
                                  <w:color w:val="FFFFFF"/>
                                  <w:sz w:val="26"/>
                                </w:rPr>
                                <w:t>your</w:t>
                              </w:r>
                              <w:r>
                                <w:rPr>
                                  <w:color w:val="FFFFFF"/>
                                  <w:spacing w:val="-7"/>
                                  <w:sz w:val="26"/>
                                </w:rPr>
                                <w:t xml:space="preserve"> </w:t>
                              </w:r>
                              <w:r>
                                <w:rPr>
                                  <w:color w:val="FFFFFF"/>
                                  <w:sz w:val="26"/>
                                </w:rPr>
                                <w:t>setting</w:t>
                              </w:r>
                              <w:r>
                                <w:rPr>
                                  <w:color w:val="FFFFFF"/>
                                  <w:spacing w:val="-6"/>
                                  <w:sz w:val="26"/>
                                </w:rPr>
                                <w:t xml:space="preserve"> </w:t>
                              </w:r>
                              <w:r>
                                <w:rPr>
                                  <w:color w:val="FFFFFF"/>
                                  <w:sz w:val="26"/>
                                </w:rPr>
                                <w:t>and</w:t>
                              </w:r>
                              <w:r>
                                <w:rPr>
                                  <w:color w:val="FFFFFF"/>
                                  <w:spacing w:val="-7"/>
                                  <w:sz w:val="26"/>
                                </w:rPr>
                                <w:t xml:space="preserve"> </w:t>
                              </w:r>
                              <w:r>
                                <w:rPr>
                                  <w:color w:val="FFFFFF"/>
                                  <w:sz w:val="26"/>
                                </w:rPr>
                                <w:t>your</w:t>
                              </w:r>
                              <w:r>
                                <w:rPr>
                                  <w:color w:val="FFFFFF"/>
                                  <w:spacing w:val="1"/>
                                  <w:sz w:val="26"/>
                                </w:rPr>
                                <w:t xml:space="preserve"> </w:t>
                              </w:r>
                              <w:r>
                                <w:rPr>
                                  <w:color w:val="FFFFFF"/>
                                  <w:sz w:val="26"/>
                                </w:rPr>
                                <w:t>pupils</w:t>
                              </w:r>
                              <w:r>
                                <w:rPr>
                                  <w:color w:val="FFFFFF"/>
                                  <w:spacing w:val="-3"/>
                                  <w:sz w:val="26"/>
                                </w:rPr>
                                <w:t xml:space="preserve"> </w:t>
                              </w:r>
                              <w:r>
                                <w:rPr>
                                  <w:color w:val="FFFFFF"/>
                                  <w:sz w:val="26"/>
                                </w:rPr>
                                <w:t>now</w:t>
                              </w:r>
                              <w:r>
                                <w:rPr>
                                  <w:color w:val="FFFFFF"/>
                                  <w:spacing w:val="-2"/>
                                  <w:sz w:val="26"/>
                                </w:rPr>
                                <w:t xml:space="preserve"> </w:t>
                              </w:r>
                              <w:r>
                                <w:rPr>
                                  <w:color w:val="FFFFFF"/>
                                  <w:sz w:val="26"/>
                                </w:rPr>
                                <w:t>and</w:t>
                              </w:r>
                              <w:r>
                                <w:rPr>
                                  <w:color w:val="FFFFFF"/>
                                  <w:spacing w:val="-2"/>
                                  <w:sz w:val="26"/>
                                </w:rPr>
                                <w:t xml:space="preserve"> </w:t>
                              </w:r>
                              <w:r>
                                <w:rPr>
                                  <w:color w:val="FFFFFF"/>
                                  <w:sz w:val="26"/>
                                </w:rPr>
                                <w:t>why?</w:t>
                              </w:r>
                              <w:r>
                                <w:rPr>
                                  <w:color w:val="FFFFFF"/>
                                  <w:spacing w:val="-2"/>
                                  <w:sz w:val="26"/>
                                </w:rPr>
                                <w:t xml:space="preserve"> </w:t>
                              </w:r>
                              <w:r>
                                <w:rPr>
                                  <w:color w:val="FFFFFF"/>
                                  <w:sz w:val="26"/>
                                </w:rPr>
                                <w:t>Use</w:t>
                              </w:r>
                              <w:r>
                                <w:rPr>
                                  <w:color w:val="FFFFFF"/>
                                  <w:spacing w:val="-1"/>
                                  <w:sz w:val="26"/>
                                </w:rPr>
                                <w:t xml:space="preserve"> </w:t>
                              </w:r>
                              <w:r>
                                <w:rPr>
                                  <w:color w:val="FFFFFF"/>
                                  <w:sz w:val="26"/>
                                </w:rPr>
                                <w:t>the</w:t>
                              </w:r>
                              <w:r>
                                <w:rPr>
                                  <w:color w:val="FFFFFF"/>
                                  <w:spacing w:val="-2"/>
                                  <w:sz w:val="26"/>
                                </w:rPr>
                                <w:t xml:space="preserve"> </w:t>
                              </w:r>
                              <w:r>
                                <w:rPr>
                                  <w:color w:val="FFFFFF"/>
                                  <w:sz w:val="26"/>
                                </w:rPr>
                                <w:t>space</w:t>
                              </w:r>
                              <w:r>
                                <w:rPr>
                                  <w:color w:val="FFFFFF"/>
                                  <w:spacing w:val="-2"/>
                                  <w:sz w:val="26"/>
                                </w:rPr>
                                <w:t xml:space="preserve"> </w:t>
                              </w:r>
                              <w:r>
                                <w:rPr>
                                  <w:color w:val="FFFFFF"/>
                                  <w:sz w:val="26"/>
                                </w:rPr>
                                <w:t>below</w:t>
                              </w:r>
                              <w:r>
                                <w:rPr>
                                  <w:color w:val="FFFFFF"/>
                                  <w:spacing w:val="-2"/>
                                  <w:sz w:val="26"/>
                                </w:rPr>
                                <w:t xml:space="preserve"> </w:t>
                              </w:r>
                              <w:r>
                                <w:rPr>
                                  <w:color w:val="FFFFFF"/>
                                  <w:sz w:val="26"/>
                                </w:rPr>
                                <w:t>to</w:t>
                              </w:r>
                              <w:r>
                                <w:rPr>
                                  <w:color w:val="FFFFFF"/>
                                  <w:spacing w:val="-3"/>
                                  <w:sz w:val="26"/>
                                </w:rPr>
                                <w:t xml:space="preserve"> </w:t>
                              </w:r>
                              <w:r>
                                <w:rPr>
                                  <w:color w:val="FFFFFF"/>
                                  <w:sz w:val="26"/>
                                </w:rPr>
                                <w:t>reflect</w:t>
                              </w:r>
                              <w:r>
                                <w:rPr>
                                  <w:color w:val="FFFFFF"/>
                                  <w:spacing w:val="-2"/>
                                  <w:sz w:val="26"/>
                                </w:rPr>
                                <w:t xml:space="preserve"> </w:t>
                              </w:r>
                              <w:r>
                                <w:rPr>
                                  <w:color w:val="FFFFFF"/>
                                  <w:sz w:val="26"/>
                                </w:rPr>
                                <w:t>on</w:t>
                              </w:r>
                              <w:r>
                                <w:rPr>
                                  <w:color w:val="FFFFFF"/>
                                  <w:spacing w:val="-3"/>
                                  <w:sz w:val="26"/>
                                </w:rPr>
                                <w:t xml:space="preserve"> </w:t>
                              </w:r>
                              <w:r>
                                <w:rPr>
                                  <w:color w:val="FFFFFF"/>
                                  <w:sz w:val="26"/>
                                </w:rPr>
                                <w:t>previous</w:t>
                              </w:r>
                              <w:r>
                                <w:rPr>
                                  <w:color w:val="FFFFFF"/>
                                  <w:spacing w:val="-1"/>
                                  <w:sz w:val="26"/>
                                </w:rPr>
                                <w:t xml:space="preserve"> </w:t>
                              </w:r>
                              <w:r>
                                <w:rPr>
                                  <w:color w:val="FFFFFF"/>
                                  <w:sz w:val="26"/>
                                </w:rPr>
                                <w:t>spend</w:t>
                              </w:r>
                              <w:r>
                                <w:rPr>
                                  <w:color w:val="FFFFFF"/>
                                  <w:spacing w:val="-3"/>
                                  <w:sz w:val="26"/>
                                </w:rPr>
                                <w:t xml:space="preserve"> </w:t>
                              </w:r>
                              <w:r>
                                <w:rPr>
                                  <w:color w:val="FFFFFF"/>
                                  <w:sz w:val="26"/>
                                </w:rPr>
                                <w:t>and</w:t>
                              </w:r>
                              <w:r>
                                <w:rPr>
                                  <w:color w:val="FFFFFF"/>
                                  <w:spacing w:val="-2"/>
                                  <w:sz w:val="26"/>
                                </w:rPr>
                                <w:t xml:space="preserve"> </w:t>
                              </w:r>
                              <w:r>
                                <w:rPr>
                                  <w:color w:val="FFFFFF"/>
                                  <w:sz w:val="26"/>
                                </w:rPr>
                                <w:t>key</w:t>
                              </w:r>
                              <w:r>
                                <w:rPr>
                                  <w:color w:val="FFFFFF"/>
                                  <w:spacing w:val="-2"/>
                                  <w:sz w:val="26"/>
                                </w:rPr>
                                <w:t xml:space="preserve"> </w:t>
                              </w:r>
                              <w:r>
                                <w:rPr>
                                  <w:color w:val="FFFFFF"/>
                                  <w:sz w:val="26"/>
                                </w:rPr>
                                <w:t>achievements</w:t>
                              </w:r>
                              <w:r>
                                <w:rPr>
                                  <w:color w:val="FFFFFF"/>
                                  <w:spacing w:val="-2"/>
                                  <w:sz w:val="26"/>
                                </w:rPr>
                                <w:t xml:space="preserve"> </w:t>
                              </w:r>
                              <w:r>
                                <w:rPr>
                                  <w:color w:val="FFFFFF"/>
                                  <w:sz w:val="26"/>
                                </w:rPr>
                                <w:t>and</w:t>
                              </w:r>
                              <w:r>
                                <w:rPr>
                                  <w:color w:val="FFFFFF"/>
                                  <w:spacing w:val="-2"/>
                                  <w:sz w:val="26"/>
                                </w:rPr>
                                <w:t xml:space="preserve"> </w:t>
                              </w:r>
                              <w:r>
                                <w:rPr>
                                  <w:color w:val="FFFFFF"/>
                                  <w:sz w:val="26"/>
                                </w:rPr>
                                <w:t>areas</w:t>
                              </w:r>
                              <w:r>
                                <w:rPr>
                                  <w:color w:val="FFFFFF"/>
                                  <w:spacing w:val="-2"/>
                                  <w:sz w:val="26"/>
                                </w:rPr>
                                <w:t xml:space="preserve"> </w:t>
                              </w:r>
                              <w:r>
                                <w:rPr>
                                  <w:color w:val="FFFFFF"/>
                                  <w:sz w:val="26"/>
                                </w:rPr>
                                <w:t>for</w:t>
                              </w:r>
                              <w:r>
                                <w:rPr>
                                  <w:color w:val="FFFFFF"/>
                                  <w:spacing w:val="-2"/>
                                  <w:sz w:val="26"/>
                                </w:rPr>
                                <w:t xml:space="preserve"> </w:t>
                              </w:r>
                              <w:r>
                                <w:rPr>
                                  <w:color w:val="FFFFFF"/>
                                  <w:sz w:val="26"/>
                                </w:rPr>
                                <w:t>development.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24975C94" id="docshapegroup22" o:spid="_x0000_s1026" style="position:absolute;left:0;text-align:left;margin-left:36pt;margin-top:-62.4pt;width:805.9pt;height:44.8pt;z-index:15731200;mso-position-horizontal-relative:page" coordorigin="720,-1248" coordsize="16118,8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">
                <v:rect id="docshape23" o:spid="_x0000_s1027" style="position:absolute;left:720;top:-1249;width:16118;height:89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" fillcolor="#006181" stroked="f"/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docshape24" o:spid="_x0000_s1028" type="#_x0000_t202" style="position:absolute;left:720;top:-1249;width:16118;height:89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" filled="f" stroked="f">
                  <v:textbox inset="0,0,0,0">
                    <w:txbxContent>
                      <w:p w14:paraId="382ED935" w14:textId="77777777" w:rsidR="00397BDD" w:rsidRDefault="006C016C">
                        <w:pPr>
                          <w:spacing w:before="68" w:line="235" w:lineRule="auto"/>
                          <w:ind w:left="130" w:right="545"/>
                          <w:rPr>
                            <w:sz w:val="26"/>
                          </w:rPr>
                        </w:pPr>
                        <w:r>
                          <w:rPr>
                            <w:color w:val="FFFFFF"/>
                            <w:sz w:val="26"/>
                          </w:rPr>
                          <w:t>Support</w:t>
                        </w:r>
                        <w:r>
                          <w:rPr>
                            <w:color w:val="FFFFFF"/>
                            <w:spacing w:val="-8"/>
                            <w:sz w:val="26"/>
                          </w:rPr>
                          <w:t xml:space="preserve"> </w:t>
                        </w:r>
                        <w:r>
                          <w:rPr>
                            <w:color w:val="FFFFFF"/>
                            <w:sz w:val="26"/>
                          </w:rPr>
                          <w:t>for</w:t>
                        </w:r>
                        <w:r>
                          <w:rPr>
                            <w:color w:val="FFFFFF"/>
                            <w:spacing w:val="-7"/>
                            <w:sz w:val="26"/>
                          </w:rPr>
                          <w:t xml:space="preserve"> </w:t>
                        </w:r>
                        <w:r>
                          <w:rPr>
                            <w:color w:val="FFFFFF"/>
                            <w:sz w:val="26"/>
                          </w:rPr>
                          <w:t>review</w:t>
                        </w:r>
                        <w:r>
                          <w:rPr>
                            <w:color w:val="FFFFFF"/>
                            <w:spacing w:val="-6"/>
                            <w:sz w:val="26"/>
                          </w:rPr>
                          <w:t xml:space="preserve"> </w:t>
                        </w:r>
                        <w:r>
                          <w:rPr>
                            <w:color w:val="FFFFFF"/>
                            <w:sz w:val="26"/>
                          </w:rPr>
                          <w:t>and</w:t>
                        </w:r>
                        <w:r>
                          <w:rPr>
                            <w:color w:val="FFFFFF"/>
                            <w:spacing w:val="-7"/>
                            <w:sz w:val="26"/>
                          </w:rPr>
                          <w:t xml:space="preserve"> </w:t>
                        </w:r>
                        <w:r>
                          <w:rPr>
                            <w:color w:val="FFFFFF"/>
                            <w:sz w:val="26"/>
                          </w:rPr>
                          <w:t>reflection</w:t>
                        </w:r>
                        <w:r>
                          <w:rPr>
                            <w:color w:val="FFFFFF"/>
                            <w:spacing w:val="-7"/>
                            <w:sz w:val="26"/>
                          </w:rPr>
                          <w:t xml:space="preserve"> </w:t>
                        </w:r>
                        <w:r>
                          <w:rPr>
                            <w:color w:val="FFFFFF"/>
                            <w:sz w:val="26"/>
                          </w:rPr>
                          <w:t>-</w:t>
                        </w:r>
                        <w:r>
                          <w:rPr>
                            <w:color w:val="FFFFFF"/>
                            <w:spacing w:val="-7"/>
                            <w:sz w:val="26"/>
                          </w:rPr>
                          <w:t xml:space="preserve"> </w:t>
                        </w:r>
                        <w:r>
                          <w:rPr>
                            <w:color w:val="FFFFFF"/>
                            <w:sz w:val="26"/>
                          </w:rPr>
                          <w:t>considering</w:t>
                        </w:r>
                        <w:r>
                          <w:rPr>
                            <w:color w:val="FFFFFF"/>
                            <w:spacing w:val="-7"/>
                            <w:sz w:val="26"/>
                          </w:rPr>
                          <w:t xml:space="preserve"> </w:t>
                        </w:r>
                        <w:r>
                          <w:rPr>
                            <w:color w:val="FFFFFF"/>
                            <w:sz w:val="26"/>
                          </w:rPr>
                          <w:t>the</w:t>
                        </w:r>
                        <w:r>
                          <w:rPr>
                            <w:color w:val="FFFFFF"/>
                            <w:spacing w:val="-6"/>
                            <w:sz w:val="26"/>
                          </w:rPr>
                          <w:t xml:space="preserve"> </w:t>
                        </w:r>
                        <w:r>
                          <w:rPr>
                            <w:color w:val="FFFFFF"/>
                            <w:sz w:val="26"/>
                          </w:rPr>
                          <w:t>5</w:t>
                        </w:r>
                        <w:r>
                          <w:rPr>
                            <w:color w:val="FFFFFF"/>
                            <w:spacing w:val="-6"/>
                            <w:sz w:val="26"/>
                          </w:rPr>
                          <w:t xml:space="preserve"> </w:t>
                        </w:r>
                        <w:r>
                          <w:rPr>
                            <w:color w:val="FFFFFF"/>
                            <w:sz w:val="26"/>
                          </w:rPr>
                          <w:t>key</w:t>
                        </w:r>
                        <w:r>
                          <w:rPr>
                            <w:color w:val="FFFFFF"/>
                            <w:spacing w:val="-6"/>
                            <w:sz w:val="26"/>
                          </w:rPr>
                          <w:t xml:space="preserve"> </w:t>
                        </w:r>
                        <w:r>
                          <w:rPr>
                            <w:color w:val="FFFFFF"/>
                            <w:sz w:val="26"/>
                          </w:rPr>
                          <w:t>indicators</w:t>
                        </w:r>
                        <w:r>
                          <w:rPr>
                            <w:color w:val="FFFFFF"/>
                            <w:spacing w:val="-7"/>
                            <w:sz w:val="26"/>
                          </w:rPr>
                          <w:t xml:space="preserve"> </w:t>
                        </w:r>
                        <w:r>
                          <w:rPr>
                            <w:color w:val="FFFFFF"/>
                            <w:sz w:val="26"/>
                          </w:rPr>
                          <w:t>from</w:t>
                        </w:r>
                        <w:r>
                          <w:rPr>
                            <w:color w:val="FFFFFF"/>
                            <w:spacing w:val="-7"/>
                            <w:sz w:val="26"/>
                          </w:rPr>
                          <w:t xml:space="preserve"> </w:t>
                        </w:r>
                        <w:r>
                          <w:rPr>
                            <w:color w:val="FFFFFF"/>
                            <w:sz w:val="26"/>
                          </w:rPr>
                          <w:t>DfE,</w:t>
                        </w:r>
                        <w:r>
                          <w:rPr>
                            <w:color w:val="FFFFFF"/>
                            <w:spacing w:val="-8"/>
                            <w:sz w:val="26"/>
                          </w:rPr>
                          <w:t xml:space="preserve"> </w:t>
                        </w:r>
                        <w:r>
                          <w:rPr>
                            <w:color w:val="FFFFFF"/>
                            <w:sz w:val="26"/>
                          </w:rPr>
                          <w:t>what</w:t>
                        </w:r>
                        <w:r>
                          <w:rPr>
                            <w:color w:val="FFFFFF"/>
                            <w:spacing w:val="-6"/>
                            <w:sz w:val="26"/>
                          </w:rPr>
                          <w:t xml:space="preserve"> </w:t>
                        </w:r>
                        <w:r>
                          <w:rPr>
                            <w:color w:val="FFFFFF"/>
                            <w:sz w:val="26"/>
                          </w:rPr>
                          <w:t>development</w:t>
                        </w:r>
                        <w:r>
                          <w:rPr>
                            <w:color w:val="FFFFFF"/>
                            <w:spacing w:val="-6"/>
                            <w:sz w:val="26"/>
                          </w:rPr>
                          <w:t xml:space="preserve"> </w:t>
                        </w:r>
                        <w:r>
                          <w:rPr>
                            <w:color w:val="FFFFFF"/>
                            <w:sz w:val="26"/>
                          </w:rPr>
                          <w:t>needs</w:t>
                        </w:r>
                        <w:r>
                          <w:rPr>
                            <w:color w:val="FFFFFF"/>
                            <w:spacing w:val="-7"/>
                            <w:sz w:val="26"/>
                          </w:rPr>
                          <w:t xml:space="preserve"> </w:t>
                        </w:r>
                        <w:r>
                          <w:rPr>
                            <w:color w:val="FFFFFF"/>
                            <w:sz w:val="26"/>
                          </w:rPr>
                          <w:t>are</w:t>
                        </w:r>
                        <w:r>
                          <w:rPr>
                            <w:color w:val="FFFFFF"/>
                            <w:spacing w:val="-6"/>
                            <w:sz w:val="26"/>
                          </w:rPr>
                          <w:t xml:space="preserve"> </w:t>
                        </w:r>
                        <w:r>
                          <w:rPr>
                            <w:color w:val="FFFFFF"/>
                            <w:sz w:val="26"/>
                          </w:rPr>
                          <w:t>a</w:t>
                        </w:r>
                        <w:r>
                          <w:rPr>
                            <w:color w:val="FFFFFF"/>
                            <w:spacing w:val="-7"/>
                            <w:sz w:val="26"/>
                          </w:rPr>
                          <w:t xml:space="preserve"> </w:t>
                        </w:r>
                        <w:r>
                          <w:rPr>
                            <w:color w:val="FFFFFF"/>
                            <w:sz w:val="26"/>
                          </w:rPr>
                          <w:t>priority</w:t>
                        </w:r>
                        <w:r>
                          <w:rPr>
                            <w:color w:val="FFFFFF"/>
                            <w:spacing w:val="-7"/>
                            <w:sz w:val="26"/>
                          </w:rPr>
                          <w:t xml:space="preserve"> </w:t>
                        </w:r>
                        <w:r>
                          <w:rPr>
                            <w:color w:val="FFFFFF"/>
                            <w:sz w:val="26"/>
                          </w:rPr>
                          <w:t>for</w:t>
                        </w:r>
                        <w:r>
                          <w:rPr>
                            <w:color w:val="FFFFFF"/>
                            <w:spacing w:val="-7"/>
                            <w:sz w:val="26"/>
                          </w:rPr>
                          <w:t xml:space="preserve"> </w:t>
                        </w:r>
                        <w:r>
                          <w:rPr>
                            <w:color w:val="FFFFFF"/>
                            <w:sz w:val="26"/>
                          </w:rPr>
                          <w:t>your</w:t>
                        </w:r>
                        <w:r>
                          <w:rPr>
                            <w:color w:val="FFFFFF"/>
                            <w:spacing w:val="-7"/>
                            <w:sz w:val="26"/>
                          </w:rPr>
                          <w:t xml:space="preserve"> </w:t>
                        </w:r>
                        <w:r>
                          <w:rPr>
                            <w:color w:val="FFFFFF"/>
                            <w:sz w:val="26"/>
                          </w:rPr>
                          <w:t>setting</w:t>
                        </w:r>
                        <w:r>
                          <w:rPr>
                            <w:color w:val="FFFFFF"/>
                            <w:spacing w:val="-6"/>
                            <w:sz w:val="26"/>
                          </w:rPr>
                          <w:t xml:space="preserve"> </w:t>
                        </w:r>
                        <w:r>
                          <w:rPr>
                            <w:color w:val="FFFFFF"/>
                            <w:sz w:val="26"/>
                          </w:rPr>
                          <w:t>and</w:t>
                        </w:r>
                        <w:r>
                          <w:rPr>
                            <w:color w:val="FFFFFF"/>
                            <w:spacing w:val="-7"/>
                            <w:sz w:val="26"/>
                          </w:rPr>
                          <w:t xml:space="preserve"> </w:t>
                        </w:r>
                        <w:r>
                          <w:rPr>
                            <w:color w:val="FFFFFF"/>
                            <w:sz w:val="26"/>
                          </w:rPr>
                          <w:t>your</w:t>
                        </w:r>
                        <w:r>
                          <w:rPr>
                            <w:color w:val="FFFFFF"/>
                            <w:spacing w:val="1"/>
                            <w:sz w:val="26"/>
                          </w:rPr>
                          <w:t xml:space="preserve"> </w:t>
                        </w:r>
                        <w:r>
                          <w:rPr>
                            <w:color w:val="FFFFFF"/>
                            <w:sz w:val="26"/>
                          </w:rPr>
                          <w:t>pupils</w:t>
                        </w:r>
                        <w:r>
                          <w:rPr>
                            <w:color w:val="FFFFFF"/>
                            <w:spacing w:val="-3"/>
                            <w:sz w:val="26"/>
                          </w:rPr>
                          <w:t xml:space="preserve"> </w:t>
                        </w:r>
                        <w:r>
                          <w:rPr>
                            <w:color w:val="FFFFFF"/>
                            <w:sz w:val="26"/>
                          </w:rPr>
                          <w:t>now</w:t>
                        </w:r>
                        <w:r>
                          <w:rPr>
                            <w:color w:val="FFFFFF"/>
                            <w:spacing w:val="-2"/>
                            <w:sz w:val="26"/>
                          </w:rPr>
                          <w:t xml:space="preserve"> </w:t>
                        </w:r>
                        <w:r>
                          <w:rPr>
                            <w:color w:val="FFFFFF"/>
                            <w:sz w:val="26"/>
                          </w:rPr>
                          <w:t>and</w:t>
                        </w:r>
                        <w:r>
                          <w:rPr>
                            <w:color w:val="FFFFFF"/>
                            <w:spacing w:val="-2"/>
                            <w:sz w:val="26"/>
                          </w:rPr>
                          <w:t xml:space="preserve"> </w:t>
                        </w:r>
                        <w:r>
                          <w:rPr>
                            <w:color w:val="FFFFFF"/>
                            <w:sz w:val="26"/>
                          </w:rPr>
                          <w:t>why?</w:t>
                        </w:r>
                        <w:r>
                          <w:rPr>
                            <w:color w:val="FFFFFF"/>
                            <w:spacing w:val="-2"/>
                            <w:sz w:val="26"/>
                          </w:rPr>
                          <w:t xml:space="preserve"> </w:t>
                        </w:r>
                        <w:r>
                          <w:rPr>
                            <w:color w:val="FFFFFF"/>
                            <w:sz w:val="26"/>
                          </w:rPr>
                          <w:t>Use</w:t>
                        </w:r>
                        <w:r>
                          <w:rPr>
                            <w:color w:val="FFFFFF"/>
                            <w:spacing w:val="-1"/>
                            <w:sz w:val="26"/>
                          </w:rPr>
                          <w:t xml:space="preserve"> </w:t>
                        </w:r>
                        <w:r>
                          <w:rPr>
                            <w:color w:val="FFFFFF"/>
                            <w:sz w:val="26"/>
                          </w:rPr>
                          <w:t>the</w:t>
                        </w:r>
                        <w:r>
                          <w:rPr>
                            <w:color w:val="FFFFFF"/>
                            <w:spacing w:val="-2"/>
                            <w:sz w:val="26"/>
                          </w:rPr>
                          <w:t xml:space="preserve"> </w:t>
                        </w:r>
                        <w:r>
                          <w:rPr>
                            <w:color w:val="FFFFFF"/>
                            <w:sz w:val="26"/>
                          </w:rPr>
                          <w:t>space</w:t>
                        </w:r>
                        <w:r>
                          <w:rPr>
                            <w:color w:val="FFFFFF"/>
                            <w:spacing w:val="-2"/>
                            <w:sz w:val="26"/>
                          </w:rPr>
                          <w:t xml:space="preserve"> </w:t>
                        </w:r>
                        <w:r>
                          <w:rPr>
                            <w:color w:val="FFFFFF"/>
                            <w:sz w:val="26"/>
                          </w:rPr>
                          <w:t>below</w:t>
                        </w:r>
                        <w:r>
                          <w:rPr>
                            <w:color w:val="FFFFFF"/>
                            <w:spacing w:val="-2"/>
                            <w:sz w:val="26"/>
                          </w:rPr>
                          <w:t xml:space="preserve"> </w:t>
                        </w:r>
                        <w:r>
                          <w:rPr>
                            <w:color w:val="FFFFFF"/>
                            <w:sz w:val="26"/>
                          </w:rPr>
                          <w:t>to</w:t>
                        </w:r>
                        <w:r>
                          <w:rPr>
                            <w:color w:val="FFFFFF"/>
                            <w:spacing w:val="-3"/>
                            <w:sz w:val="26"/>
                          </w:rPr>
                          <w:t xml:space="preserve"> </w:t>
                        </w:r>
                        <w:r>
                          <w:rPr>
                            <w:color w:val="FFFFFF"/>
                            <w:sz w:val="26"/>
                          </w:rPr>
                          <w:t>reflect</w:t>
                        </w:r>
                        <w:r>
                          <w:rPr>
                            <w:color w:val="FFFFFF"/>
                            <w:spacing w:val="-2"/>
                            <w:sz w:val="26"/>
                          </w:rPr>
                          <w:t xml:space="preserve"> </w:t>
                        </w:r>
                        <w:r>
                          <w:rPr>
                            <w:color w:val="FFFFFF"/>
                            <w:sz w:val="26"/>
                          </w:rPr>
                          <w:t>on</w:t>
                        </w:r>
                        <w:r>
                          <w:rPr>
                            <w:color w:val="FFFFFF"/>
                            <w:spacing w:val="-3"/>
                            <w:sz w:val="26"/>
                          </w:rPr>
                          <w:t xml:space="preserve"> </w:t>
                        </w:r>
                        <w:r>
                          <w:rPr>
                            <w:color w:val="FFFFFF"/>
                            <w:sz w:val="26"/>
                          </w:rPr>
                          <w:t>previous</w:t>
                        </w:r>
                        <w:r>
                          <w:rPr>
                            <w:color w:val="FFFFFF"/>
                            <w:spacing w:val="-1"/>
                            <w:sz w:val="26"/>
                          </w:rPr>
                          <w:t xml:space="preserve"> </w:t>
                        </w:r>
                        <w:r>
                          <w:rPr>
                            <w:color w:val="FFFFFF"/>
                            <w:sz w:val="26"/>
                          </w:rPr>
                          <w:t>spend</w:t>
                        </w:r>
                        <w:r>
                          <w:rPr>
                            <w:color w:val="FFFFFF"/>
                            <w:spacing w:val="-3"/>
                            <w:sz w:val="26"/>
                          </w:rPr>
                          <w:t xml:space="preserve"> </w:t>
                        </w:r>
                        <w:r>
                          <w:rPr>
                            <w:color w:val="FFFFFF"/>
                            <w:sz w:val="26"/>
                          </w:rPr>
                          <w:t>and</w:t>
                        </w:r>
                        <w:r>
                          <w:rPr>
                            <w:color w:val="FFFFFF"/>
                            <w:spacing w:val="-2"/>
                            <w:sz w:val="26"/>
                          </w:rPr>
                          <w:t xml:space="preserve"> </w:t>
                        </w:r>
                        <w:r>
                          <w:rPr>
                            <w:color w:val="FFFFFF"/>
                            <w:sz w:val="26"/>
                          </w:rPr>
                          <w:t>key</w:t>
                        </w:r>
                        <w:r>
                          <w:rPr>
                            <w:color w:val="FFFFFF"/>
                            <w:spacing w:val="-2"/>
                            <w:sz w:val="26"/>
                          </w:rPr>
                          <w:t xml:space="preserve"> </w:t>
                        </w:r>
                        <w:r>
                          <w:rPr>
                            <w:color w:val="FFFFFF"/>
                            <w:sz w:val="26"/>
                          </w:rPr>
                          <w:t>achievements</w:t>
                        </w:r>
                        <w:r>
                          <w:rPr>
                            <w:color w:val="FFFFFF"/>
                            <w:spacing w:val="-2"/>
                            <w:sz w:val="26"/>
                          </w:rPr>
                          <w:t xml:space="preserve"> </w:t>
                        </w:r>
                        <w:r>
                          <w:rPr>
                            <w:color w:val="FFFFFF"/>
                            <w:sz w:val="26"/>
                          </w:rPr>
                          <w:t>and</w:t>
                        </w:r>
                        <w:r>
                          <w:rPr>
                            <w:color w:val="FFFFFF"/>
                            <w:spacing w:val="-2"/>
                            <w:sz w:val="26"/>
                          </w:rPr>
                          <w:t xml:space="preserve"> </w:t>
                        </w:r>
                        <w:r>
                          <w:rPr>
                            <w:color w:val="FFFFFF"/>
                            <w:sz w:val="26"/>
                          </w:rPr>
                          <w:t>areas</w:t>
                        </w:r>
                        <w:r>
                          <w:rPr>
                            <w:color w:val="FFFFFF"/>
                            <w:spacing w:val="-2"/>
                            <w:sz w:val="26"/>
                          </w:rPr>
                          <w:t xml:space="preserve"> </w:t>
                        </w:r>
                        <w:r>
                          <w:rPr>
                            <w:color w:val="FFFFFF"/>
                            <w:sz w:val="26"/>
                          </w:rPr>
                          <w:t>for</w:t>
                        </w:r>
                        <w:r>
                          <w:rPr>
                            <w:color w:val="FFFFFF"/>
                            <w:spacing w:val="-2"/>
                            <w:sz w:val="26"/>
                          </w:rPr>
                          <w:t xml:space="preserve"> </w:t>
                        </w:r>
                        <w:r>
                          <w:rPr>
                            <w:color w:val="FFFFFF"/>
                            <w:sz w:val="26"/>
                          </w:rPr>
                          <w:t>development.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</w:p>
    <w:p w14:paraId="5AC8C65E" w14:textId="77777777" w:rsidR="00397BDD" w:rsidRDefault="00397BDD">
      <w:pPr>
        <w:pStyle w:val="BodyText"/>
        <w:spacing w:before="4"/>
        <w:rPr>
          <w:sz w:val="23"/>
        </w:rPr>
      </w:pPr>
    </w:p>
    <w:p w14:paraId="636EE328" w14:textId="77777777" w:rsidR="00397BDD" w:rsidRDefault="006C016C">
      <w:pPr>
        <w:pStyle w:val="BodyText"/>
        <w:spacing w:after="16"/>
        <w:ind w:left="720"/>
      </w:pPr>
      <w:r>
        <w:rPr>
          <w:color w:val="231F20"/>
        </w:rPr>
        <w:t>N.B.</w:t>
      </w:r>
      <w:r>
        <w:rPr>
          <w:color w:val="231F20"/>
          <w:spacing w:val="46"/>
        </w:rPr>
        <w:t xml:space="preserve"> </w:t>
      </w:r>
      <w:r>
        <w:rPr>
          <w:color w:val="231F20"/>
        </w:rPr>
        <w:t>In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this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section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you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should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refer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to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any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adjustments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you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might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have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made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due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to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Covid-19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and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how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these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will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influence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further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improvement.</w:t>
      </w:r>
    </w:p>
    <w:tbl>
      <w:tblPr>
        <w:tblW w:w="0" w:type="auto"/>
        <w:tblInd w:w="740" w:type="dxa"/>
        <w:tblBorders>
          <w:top w:val="single" w:sz="8" w:space="0" w:color="231F20"/>
          <w:left w:val="single" w:sz="8" w:space="0" w:color="231F20"/>
          <w:bottom w:val="single" w:sz="8" w:space="0" w:color="231F20"/>
          <w:right w:val="single" w:sz="8" w:space="0" w:color="231F20"/>
          <w:insideH w:val="single" w:sz="8" w:space="0" w:color="231F20"/>
          <w:insideV w:val="single" w:sz="8" w:space="0" w:color="231F2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7700"/>
        <w:gridCol w:w="7677"/>
      </w:tblGrid>
      <w:tr w:rsidR="00397BDD" w14:paraId="1BDDD789" w14:textId="77777777">
        <w:trPr>
          <w:trHeight w:val="497"/>
        </w:trPr>
        <w:tc>
          <w:tcPr>
            <w:tcW w:w="7700" w:type="dxa"/>
          </w:tcPr>
          <w:p w14:paraId="300D5BA9" w14:textId="3FCB3EF9" w:rsidR="00397BDD" w:rsidRDefault="006C016C">
            <w:pPr>
              <w:pStyle w:val="TableParagraph"/>
              <w:spacing w:before="21"/>
              <w:rPr>
                <w:sz w:val="24"/>
              </w:rPr>
            </w:pPr>
            <w:r>
              <w:rPr>
                <w:color w:val="006181"/>
                <w:sz w:val="24"/>
              </w:rPr>
              <w:t>Key</w:t>
            </w:r>
            <w:r>
              <w:rPr>
                <w:color w:val="006181"/>
                <w:spacing w:val="-5"/>
                <w:sz w:val="24"/>
              </w:rPr>
              <w:t xml:space="preserve"> </w:t>
            </w:r>
            <w:r>
              <w:rPr>
                <w:color w:val="006181"/>
                <w:sz w:val="24"/>
              </w:rPr>
              <w:t>achievements</w:t>
            </w:r>
            <w:r>
              <w:rPr>
                <w:color w:val="006181"/>
                <w:spacing w:val="-4"/>
                <w:sz w:val="24"/>
              </w:rPr>
              <w:t xml:space="preserve"> </w:t>
            </w:r>
            <w:r>
              <w:rPr>
                <w:color w:val="006181"/>
                <w:sz w:val="24"/>
              </w:rPr>
              <w:t>to</w:t>
            </w:r>
            <w:r>
              <w:rPr>
                <w:color w:val="006181"/>
                <w:spacing w:val="-6"/>
                <w:sz w:val="24"/>
              </w:rPr>
              <w:t xml:space="preserve"> </w:t>
            </w:r>
            <w:r>
              <w:rPr>
                <w:color w:val="006181"/>
                <w:sz w:val="24"/>
              </w:rPr>
              <w:t>date</w:t>
            </w:r>
            <w:r>
              <w:rPr>
                <w:color w:val="006181"/>
                <w:spacing w:val="-4"/>
                <w:sz w:val="24"/>
              </w:rPr>
              <w:t xml:space="preserve"> </w:t>
            </w:r>
            <w:r>
              <w:rPr>
                <w:color w:val="006181"/>
                <w:sz w:val="24"/>
              </w:rPr>
              <w:t>until</w:t>
            </w:r>
            <w:r>
              <w:rPr>
                <w:color w:val="006181"/>
                <w:spacing w:val="-5"/>
                <w:sz w:val="24"/>
              </w:rPr>
              <w:t xml:space="preserve"> </w:t>
            </w:r>
            <w:r>
              <w:rPr>
                <w:color w:val="006181"/>
                <w:sz w:val="24"/>
              </w:rPr>
              <w:t>July</w:t>
            </w:r>
            <w:r>
              <w:rPr>
                <w:color w:val="006181"/>
                <w:spacing w:val="-5"/>
                <w:sz w:val="24"/>
              </w:rPr>
              <w:t xml:space="preserve"> </w:t>
            </w:r>
            <w:r>
              <w:rPr>
                <w:color w:val="006181"/>
                <w:sz w:val="24"/>
              </w:rPr>
              <w:t>202</w:t>
            </w:r>
            <w:r w:rsidR="00F128DD">
              <w:rPr>
                <w:color w:val="006181"/>
                <w:sz w:val="24"/>
              </w:rPr>
              <w:t>1</w:t>
            </w:r>
            <w:r>
              <w:rPr>
                <w:color w:val="006181"/>
                <w:sz w:val="24"/>
              </w:rPr>
              <w:t>:</w:t>
            </w:r>
          </w:p>
        </w:tc>
        <w:tc>
          <w:tcPr>
            <w:tcW w:w="7677" w:type="dxa"/>
          </w:tcPr>
          <w:p w14:paraId="0B822BFA" w14:textId="77777777" w:rsidR="00397BDD" w:rsidRDefault="006C016C">
            <w:pPr>
              <w:pStyle w:val="TableParagraph"/>
              <w:spacing w:before="21"/>
              <w:rPr>
                <w:sz w:val="24"/>
              </w:rPr>
            </w:pPr>
            <w:r>
              <w:rPr>
                <w:color w:val="006181"/>
                <w:sz w:val="24"/>
              </w:rPr>
              <w:t>Areas</w:t>
            </w:r>
            <w:r>
              <w:rPr>
                <w:color w:val="006181"/>
                <w:spacing w:val="-5"/>
                <w:sz w:val="24"/>
              </w:rPr>
              <w:t xml:space="preserve"> </w:t>
            </w:r>
            <w:r>
              <w:rPr>
                <w:color w:val="006181"/>
                <w:sz w:val="24"/>
              </w:rPr>
              <w:t>for</w:t>
            </w:r>
            <w:r>
              <w:rPr>
                <w:color w:val="006181"/>
                <w:spacing w:val="-6"/>
                <w:sz w:val="24"/>
              </w:rPr>
              <w:t xml:space="preserve"> </w:t>
            </w:r>
            <w:r>
              <w:rPr>
                <w:color w:val="006181"/>
                <w:sz w:val="24"/>
              </w:rPr>
              <w:t>further</w:t>
            </w:r>
            <w:r>
              <w:rPr>
                <w:color w:val="006181"/>
                <w:spacing w:val="-6"/>
                <w:sz w:val="24"/>
              </w:rPr>
              <w:t xml:space="preserve"> </w:t>
            </w:r>
            <w:r>
              <w:rPr>
                <w:color w:val="006181"/>
                <w:sz w:val="24"/>
              </w:rPr>
              <w:t>improvement</w:t>
            </w:r>
            <w:r>
              <w:rPr>
                <w:color w:val="006181"/>
                <w:spacing w:val="-5"/>
                <w:sz w:val="24"/>
              </w:rPr>
              <w:t xml:space="preserve"> </w:t>
            </w:r>
            <w:r>
              <w:rPr>
                <w:color w:val="006181"/>
                <w:sz w:val="24"/>
              </w:rPr>
              <w:t>and</w:t>
            </w:r>
            <w:r>
              <w:rPr>
                <w:color w:val="006181"/>
                <w:spacing w:val="-6"/>
                <w:sz w:val="24"/>
              </w:rPr>
              <w:t xml:space="preserve"> </w:t>
            </w:r>
            <w:r>
              <w:rPr>
                <w:color w:val="006181"/>
                <w:sz w:val="24"/>
              </w:rPr>
              <w:t>baseline</w:t>
            </w:r>
            <w:r>
              <w:rPr>
                <w:color w:val="006181"/>
                <w:spacing w:val="-6"/>
                <w:sz w:val="24"/>
              </w:rPr>
              <w:t xml:space="preserve"> </w:t>
            </w:r>
            <w:r>
              <w:rPr>
                <w:color w:val="006181"/>
                <w:sz w:val="24"/>
              </w:rPr>
              <w:t>evidence</w:t>
            </w:r>
            <w:r>
              <w:rPr>
                <w:color w:val="006181"/>
                <w:spacing w:val="-4"/>
                <w:sz w:val="24"/>
              </w:rPr>
              <w:t xml:space="preserve"> </w:t>
            </w:r>
            <w:r>
              <w:rPr>
                <w:color w:val="006181"/>
                <w:sz w:val="24"/>
              </w:rPr>
              <w:t>of</w:t>
            </w:r>
            <w:r>
              <w:rPr>
                <w:color w:val="006181"/>
                <w:spacing w:val="-6"/>
                <w:sz w:val="24"/>
              </w:rPr>
              <w:t xml:space="preserve"> </w:t>
            </w:r>
            <w:r>
              <w:rPr>
                <w:color w:val="006181"/>
                <w:sz w:val="24"/>
              </w:rPr>
              <w:t>need:</w:t>
            </w:r>
          </w:p>
        </w:tc>
      </w:tr>
      <w:tr w:rsidR="00397BDD" w14:paraId="130D109D" w14:textId="77777777">
        <w:trPr>
          <w:trHeight w:val="5112"/>
        </w:trPr>
        <w:tc>
          <w:tcPr>
            <w:tcW w:w="7700" w:type="dxa"/>
          </w:tcPr>
          <w:p w14:paraId="7A188E11" w14:textId="7FC115C9" w:rsidR="00397BDD" w:rsidRPr="0042728E" w:rsidRDefault="00925113" w:rsidP="00F128DD">
            <w:pPr>
              <w:pStyle w:val="TableParagraph"/>
              <w:numPr>
                <w:ilvl w:val="0"/>
                <w:numId w:val="2"/>
              </w:numPr>
              <w:rPr>
                <w:rFonts w:ascii="Times New Roman"/>
                <w:sz w:val="24"/>
              </w:rPr>
            </w:pPr>
            <w:r>
              <w:rPr>
                <w:rFonts w:asciiTheme="minorHAnsi" w:hAnsiTheme="minorHAnsi" w:cstheme="minorHAnsi"/>
                <w:sz w:val="24"/>
              </w:rPr>
              <w:t xml:space="preserve">Introduction of </w:t>
            </w:r>
            <w:r w:rsidR="006E230D">
              <w:rPr>
                <w:rFonts w:asciiTheme="minorHAnsi" w:hAnsiTheme="minorHAnsi" w:cstheme="minorHAnsi"/>
                <w:sz w:val="24"/>
              </w:rPr>
              <w:t>a new teaching scheme for PE with additional resources</w:t>
            </w:r>
          </w:p>
          <w:p w14:paraId="2D6DAB8B" w14:textId="77777777" w:rsidR="0042728E" w:rsidRPr="0042728E" w:rsidRDefault="0042728E" w:rsidP="0042728E">
            <w:pPr>
              <w:pStyle w:val="TableParagraph"/>
              <w:ind w:left="720"/>
              <w:rPr>
                <w:rFonts w:ascii="Times New Roman"/>
                <w:sz w:val="24"/>
              </w:rPr>
            </w:pPr>
          </w:p>
          <w:p w14:paraId="14C2AAA5" w14:textId="0174FAAB" w:rsidR="0042728E" w:rsidRPr="0029227D" w:rsidRDefault="0042728E" w:rsidP="00F128DD">
            <w:pPr>
              <w:pStyle w:val="TableParagraph"/>
              <w:numPr>
                <w:ilvl w:val="0"/>
                <w:numId w:val="2"/>
              </w:numPr>
              <w:rPr>
                <w:rFonts w:ascii="Times New Roman"/>
                <w:sz w:val="24"/>
              </w:rPr>
            </w:pPr>
            <w:r>
              <w:rPr>
                <w:rFonts w:asciiTheme="minorHAnsi" w:hAnsiTheme="minorHAnsi" w:cstheme="minorHAnsi"/>
                <w:sz w:val="24"/>
              </w:rPr>
              <w:t>Staff training in the use of the scheme</w:t>
            </w:r>
          </w:p>
          <w:p w14:paraId="65B92EC1" w14:textId="77777777" w:rsidR="0029227D" w:rsidRPr="001046B5" w:rsidRDefault="0029227D" w:rsidP="0029227D">
            <w:pPr>
              <w:pStyle w:val="TableParagraph"/>
              <w:ind w:left="720"/>
              <w:rPr>
                <w:rFonts w:ascii="Times New Roman"/>
                <w:sz w:val="24"/>
              </w:rPr>
            </w:pPr>
          </w:p>
          <w:p w14:paraId="0449AD3A" w14:textId="77777777" w:rsidR="001046B5" w:rsidRPr="006E230D" w:rsidRDefault="001046B5" w:rsidP="001046B5">
            <w:pPr>
              <w:pStyle w:val="TableParagraph"/>
              <w:ind w:left="720"/>
              <w:rPr>
                <w:rFonts w:ascii="Times New Roman"/>
                <w:sz w:val="24"/>
              </w:rPr>
            </w:pPr>
          </w:p>
          <w:p w14:paraId="54E244AD" w14:textId="19873801" w:rsidR="006E230D" w:rsidRPr="001046B5" w:rsidRDefault="004352AA" w:rsidP="00F128DD">
            <w:pPr>
              <w:pStyle w:val="TableParagraph"/>
              <w:numPr>
                <w:ilvl w:val="0"/>
                <w:numId w:val="2"/>
              </w:numPr>
              <w:rPr>
                <w:rFonts w:ascii="Times New Roman"/>
                <w:sz w:val="24"/>
              </w:rPr>
            </w:pPr>
            <w:r>
              <w:rPr>
                <w:rFonts w:asciiTheme="minorHAnsi" w:hAnsiTheme="minorHAnsi" w:cstheme="minorHAnsi"/>
                <w:sz w:val="24"/>
              </w:rPr>
              <w:t>Replacing and adding to existing outdoor and indoor PE equipment</w:t>
            </w:r>
          </w:p>
          <w:p w14:paraId="008D9FE4" w14:textId="77777777" w:rsidR="001046B5" w:rsidRDefault="001046B5" w:rsidP="001046B5">
            <w:pPr>
              <w:pStyle w:val="ListParagraph"/>
              <w:rPr>
                <w:rFonts w:ascii="Times New Roman"/>
                <w:sz w:val="24"/>
              </w:rPr>
            </w:pPr>
          </w:p>
          <w:p w14:paraId="737C3F19" w14:textId="77777777" w:rsidR="001046B5" w:rsidRPr="004352AA" w:rsidRDefault="001046B5" w:rsidP="001046B5">
            <w:pPr>
              <w:pStyle w:val="TableParagraph"/>
              <w:ind w:left="720"/>
              <w:rPr>
                <w:rFonts w:ascii="Times New Roman"/>
                <w:sz w:val="24"/>
              </w:rPr>
            </w:pPr>
          </w:p>
          <w:p w14:paraId="28A261B6" w14:textId="6D3D1891" w:rsidR="004352AA" w:rsidRDefault="001046B5" w:rsidP="00F128DD">
            <w:pPr>
              <w:pStyle w:val="TableParagraph"/>
              <w:numPr>
                <w:ilvl w:val="0"/>
                <w:numId w:val="2"/>
              </w:numPr>
              <w:rPr>
                <w:rFonts w:ascii="Times New Roman"/>
                <w:sz w:val="24"/>
              </w:rPr>
            </w:pPr>
            <w:r>
              <w:rPr>
                <w:rFonts w:asciiTheme="minorHAnsi" w:hAnsiTheme="minorHAnsi" w:cstheme="minorHAnsi"/>
                <w:sz w:val="24"/>
              </w:rPr>
              <w:t xml:space="preserve">Continued development of the Forest Schools area with </w:t>
            </w:r>
            <w:r w:rsidR="0029227D">
              <w:rPr>
                <w:rFonts w:asciiTheme="minorHAnsi" w:hAnsiTheme="minorHAnsi" w:cstheme="minorHAnsi"/>
                <w:sz w:val="24"/>
              </w:rPr>
              <w:t>new resources and learning materials</w:t>
            </w:r>
          </w:p>
        </w:tc>
        <w:tc>
          <w:tcPr>
            <w:tcW w:w="7677" w:type="dxa"/>
          </w:tcPr>
          <w:p w14:paraId="004EED04" w14:textId="77777777" w:rsidR="00397BDD" w:rsidRDefault="00397BDD">
            <w:pPr>
              <w:pStyle w:val="TableParagraph"/>
              <w:ind w:left="0"/>
              <w:rPr>
                <w:rFonts w:ascii="Times New Roman"/>
                <w:sz w:val="24"/>
              </w:rPr>
            </w:pPr>
          </w:p>
          <w:p w14:paraId="37274E73" w14:textId="77777777" w:rsidR="00EC42C5" w:rsidRPr="002F5DDD" w:rsidRDefault="00972790" w:rsidP="001C028C">
            <w:pPr>
              <w:pStyle w:val="TableParagraph"/>
              <w:numPr>
                <w:ilvl w:val="0"/>
                <w:numId w:val="2"/>
              </w:numPr>
              <w:rPr>
                <w:rFonts w:asciiTheme="minorHAnsi" w:hAnsiTheme="minorHAnsi" w:cstheme="minorHAnsi"/>
                <w:sz w:val="24"/>
              </w:rPr>
            </w:pPr>
            <w:r w:rsidRPr="002F5DDD">
              <w:rPr>
                <w:rFonts w:asciiTheme="minorHAnsi" w:hAnsiTheme="minorHAnsi" w:cstheme="minorHAnsi"/>
                <w:sz w:val="24"/>
              </w:rPr>
              <w:t>Swimming sessions to resume for each year group</w:t>
            </w:r>
          </w:p>
          <w:p w14:paraId="6CC2AAAF" w14:textId="77777777" w:rsidR="00BD1E9B" w:rsidRPr="002F5DDD" w:rsidRDefault="00BD1E9B" w:rsidP="00BD1E9B">
            <w:pPr>
              <w:pStyle w:val="TableParagraph"/>
              <w:rPr>
                <w:rFonts w:asciiTheme="minorHAnsi" w:hAnsiTheme="minorHAnsi" w:cstheme="minorHAnsi"/>
                <w:sz w:val="24"/>
              </w:rPr>
            </w:pPr>
          </w:p>
          <w:p w14:paraId="0C6B5E5F" w14:textId="4AD20926" w:rsidR="0076113D" w:rsidRPr="002F5DDD" w:rsidRDefault="00BD1E9B" w:rsidP="00551632">
            <w:pPr>
              <w:pStyle w:val="TableParagraph"/>
              <w:numPr>
                <w:ilvl w:val="0"/>
                <w:numId w:val="2"/>
              </w:numPr>
              <w:rPr>
                <w:rFonts w:asciiTheme="minorHAnsi" w:hAnsiTheme="minorHAnsi" w:cstheme="minorHAnsi"/>
                <w:sz w:val="24"/>
              </w:rPr>
            </w:pPr>
            <w:r w:rsidRPr="002F5DDD">
              <w:rPr>
                <w:rFonts w:asciiTheme="minorHAnsi" w:hAnsiTheme="minorHAnsi" w:cstheme="minorHAnsi"/>
                <w:sz w:val="24"/>
              </w:rPr>
              <w:t xml:space="preserve">Continue to upgrade </w:t>
            </w:r>
            <w:r w:rsidR="0076113D" w:rsidRPr="002F5DDD">
              <w:rPr>
                <w:rFonts w:asciiTheme="minorHAnsi" w:hAnsiTheme="minorHAnsi" w:cstheme="minorHAnsi"/>
                <w:sz w:val="24"/>
              </w:rPr>
              <w:t>indoor and outdoor equipment</w:t>
            </w:r>
            <w:r w:rsidR="00E112CC" w:rsidRPr="002F5DDD">
              <w:rPr>
                <w:rFonts w:asciiTheme="minorHAnsi" w:hAnsiTheme="minorHAnsi" w:cstheme="minorHAnsi"/>
                <w:sz w:val="24"/>
              </w:rPr>
              <w:t xml:space="preserve"> including small bikes for Nursery/Reception</w:t>
            </w:r>
            <w:r w:rsidR="00551632" w:rsidRPr="002F5DDD">
              <w:rPr>
                <w:rFonts w:asciiTheme="minorHAnsi" w:hAnsiTheme="minorHAnsi" w:cstheme="minorHAnsi"/>
                <w:sz w:val="24"/>
              </w:rPr>
              <w:t>, benches,mats</w:t>
            </w:r>
          </w:p>
          <w:p w14:paraId="108A0226" w14:textId="77777777" w:rsidR="0076113D" w:rsidRPr="002F5DDD" w:rsidRDefault="0076113D" w:rsidP="0076113D">
            <w:pPr>
              <w:pStyle w:val="ListParagraph"/>
              <w:rPr>
                <w:rFonts w:asciiTheme="minorHAnsi" w:hAnsiTheme="minorHAnsi" w:cstheme="minorHAnsi"/>
                <w:sz w:val="24"/>
              </w:rPr>
            </w:pPr>
          </w:p>
          <w:p w14:paraId="73526C3E" w14:textId="77777777" w:rsidR="0076113D" w:rsidRPr="002F5DDD" w:rsidRDefault="00285A02" w:rsidP="00BD1E9B">
            <w:pPr>
              <w:pStyle w:val="TableParagraph"/>
              <w:numPr>
                <w:ilvl w:val="0"/>
                <w:numId w:val="2"/>
              </w:numPr>
              <w:rPr>
                <w:rFonts w:asciiTheme="minorHAnsi" w:hAnsiTheme="minorHAnsi" w:cstheme="minorHAnsi"/>
                <w:sz w:val="24"/>
              </w:rPr>
            </w:pPr>
            <w:r w:rsidRPr="002F5DDD">
              <w:rPr>
                <w:rFonts w:asciiTheme="minorHAnsi" w:hAnsiTheme="minorHAnsi" w:cstheme="minorHAnsi"/>
                <w:sz w:val="24"/>
              </w:rPr>
              <w:t xml:space="preserve">Expand range of </w:t>
            </w:r>
            <w:r w:rsidR="0022495C" w:rsidRPr="002F5DDD">
              <w:rPr>
                <w:rFonts w:asciiTheme="minorHAnsi" w:hAnsiTheme="minorHAnsi" w:cstheme="minorHAnsi"/>
                <w:sz w:val="24"/>
              </w:rPr>
              <w:t xml:space="preserve">sports clubs available to children by </w:t>
            </w:r>
            <w:r w:rsidR="00961C2C" w:rsidRPr="002F5DDD">
              <w:rPr>
                <w:rFonts w:asciiTheme="minorHAnsi" w:hAnsiTheme="minorHAnsi" w:cstheme="minorHAnsi"/>
                <w:sz w:val="24"/>
              </w:rPr>
              <w:t xml:space="preserve">funding specific coaches to deliver </w:t>
            </w:r>
            <w:r w:rsidR="006D2299" w:rsidRPr="002F5DDD">
              <w:rPr>
                <w:rFonts w:asciiTheme="minorHAnsi" w:hAnsiTheme="minorHAnsi" w:cstheme="minorHAnsi"/>
                <w:sz w:val="24"/>
              </w:rPr>
              <w:t>teaching and staff training</w:t>
            </w:r>
          </w:p>
          <w:p w14:paraId="01D14351" w14:textId="77777777" w:rsidR="006D2299" w:rsidRPr="002F5DDD" w:rsidRDefault="006D2299" w:rsidP="006D2299">
            <w:pPr>
              <w:pStyle w:val="ListParagraph"/>
              <w:rPr>
                <w:rFonts w:asciiTheme="minorHAnsi" w:hAnsiTheme="minorHAnsi" w:cstheme="minorHAnsi"/>
                <w:sz w:val="24"/>
              </w:rPr>
            </w:pPr>
          </w:p>
          <w:p w14:paraId="547CEC77" w14:textId="77777777" w:rsidR="006D2299" w:rsidRPr="002F5DDD" w:rsidRDefault="006D2299" w:rsidP="00BD1E9B">
            <w:pPr>
              <w:pStyle w:val="TableParagraph"/>
              <w:numPr>
                <w:ilvl w:val="0"/>
                <w:numId w:val="2"/>
              </w:numPr>
              <w:rPr>
                <w:rFonts w:asciiTheme="minorHAnsi" w:hAnsiTheme="minorHAnsi" w:cstheme="minorHAnsi"/>
                <w:sz w:val="24"/>
              </w:rPr>
            </w:pPr>
            <w:r w:rsidRPr="002F5DDD">
              <w:rPr>
                <w:rFonts w:asciiTheme="minorHAnsi" w:hAnsiTheme="minorHAnsi" w:cstheme="minorHAnsi"/>
                <w:sz w:val="24"/>
              </w:rPr>
              <w:t>Equipment to allow access to racquet sports</w:t>
            </w:r>
            <w:r w:rsidR="00F06EE3" w:rsidRPr="002F5DDD">
              <w:rPr>
                <w:rFonts w:asciiTheme="minorHAnsi" w:hAnsiTheme="minorHAnsi" w:cstheme="minorHAnsi"/>
                <w:sz w:val="24"/>
              </w:rPr>
              <w:t xml:space="preserve"> – badminton nets and racquets, tennis nets and racquets, table tennis tables and bats</w:t>
            </w:r>
          </w:p>
          <w:p w14:paraId="5788781B" w14:textId="77777777" w:rsidR="001103FB" w:rsidRPr="002F5DDD" w:rsidRDefault="001103FB" w:rsidP="001103FB">
            <w:pPr>
              <w:pStyle w:val="ListParagraph"/>
              <w:rPr>
                <w:rFonts w:asciiTheme="minorHAnsi" w:hAnsiTheme="minorHAnsi" w:cstheme="minorHAnsi"/>
                <w:sz w:val="24"/>
              </w:rPr>
            </w:pPr>
          </w:p>
          <w:p w14:paraId="788B4CC5" w14:textId="2D015212" w:rsidR="001103FB" w:rsidRDefault="001103FB" w:rsidP="00BD1E9B">
            <w:pPr>
              <w:pStyle w:val="TableParagraph"/>
              <w:numPr>
                <w:ilvl w:val="0"/>
                <w:numId w:val="2"/>
              </w:numPr>
              <w:rPr>
                <w:rFonts w:ascii="Times New Roman"/>
                <w:sz w:val="24"/>
              </w:rPr>
            </w:pPr>
            <w:r w:rsidRPr="002F5DDD">
              <w:rPr>
                <w:rFonts w:asciiTheme="minorHAnsi" w:hAnsiTheme="minorHAnsi" w:cstheme="minorHAnsi"/>
                <w:sz w:val="24"/>
              </w:rPr>
              <w:t xml:space="preserve">Transport costs to enable </w:t>
            </w:r>
            <w:r w:rsidR="005A7292" w:rsidRPr="002F5DDD">
              <w:rPr>
                <w:rFonts w:asciiTheme="minorHAnsi" w:hAnsiTheme="minorHAnsi" w:cstheme="minorHAnsi"/>
                <w:sz w:val="24"/>
              </w:rPr>
              <w:t>attendance at sporting fixtures</w:t>
            </w:r>
            <w:r w:rsidR="002F5DDD" w:rsidRPr="002F5DDD">
              <w:rPr>
                <w:rFonts w:asciiTheme="minorHAnsi" w:hAnsiTheme="minorHAnsi" w:cstheme="minorHAnsi"/>
                <w:sz w:val="24"/>
              </w:rPr>
              <w:t xml:space="preserve"> and access to sports specific venues – cricket ground, rugby club etc</w:t>
            </w:r>
          </w:p>
        </w:tc>
      </w:tr>
    </w:tbl>
    <w:p w14:paraId="77431200" w14:textId="77777777" w:rsidR="00397BDD" w:rsidRDefault="00397BDD">
      <w:pPr>
        <w:pStyle w:val="BodyText"/>
        <w:spacing w:before="4"/>
        <w:rPr>
          <w:sz w:val="22"/>
        </w:rPr>
      </w:pPr>
    </w:p>
    <w:p w14:paraId="38BF6713" w14:textId="005DDC03" w:rsidR="00397BDD" w:rsidRDefault="006C016C" w:rsidP="0069212E">
      <w:pPr>
        <w:pStyle w:val="BodyText"/>
        <w:spacing w:line="235" w:lineRule="auto"/>
        <w:ind w:left="720" w:right="5795"/>
        <w:sectPr w:rsidR="00397BDD">
          <w:footerReference w:type="default" r:id="rId7"/>
          <w:pgSz w:w="16840" w:h="11910" w:orient="landscape"/>
          <w:pgMar w:top="720" w:right="0" w:bottom="620" w:left="0" w:header="0" w:footer="438" w:gutter="0"/>
          <w:cols w:space="720"/>
        </w:sectPr>
      </w:pPr>
      <w:r>
        <w:rPr>
          <w:color w:val="231F20"/>
        </w:rPr>
        <w:t>Did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you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carry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forward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an</w:t>
      </w:r>
      <w:r w:rsidR="00353ED9">
        <w:rPr>
          <w:color w:val="231F20"/>
          <w:spacing w:val="-6"/>
        </w:rPr>
        <w:t xml:space="preserve"> </w:t>
      </w:r>
      <w:r>
        <w:rPr>
          <w:color w:val="231F20"/>
        </w:rPr>
        <w:t>underspend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from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2019-20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academic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year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into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the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current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academic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year?</w:t>
      </w:r>
      <w:r>
        <w:rPr>
          <w:color w:val="231F20"/>
          <w:spacing w:val="-52"/>
        </w:rPr>
        <w:t xml:space="preserve"> </w:t>
      </w:r>
      <w:r>
        <w:rPr>
          <w:color w:val="231F20"/>
        </w:rPr>
        <w:t>NO</w:t>
      </w:r>
    </w:p>
    <w:tbl>
      <w:tblPr>
        <w:tblW w:w="0" w:type="auto"/>
        <w:tblInd w:w="740" w:type="dxa"/>
        <w:tblBorders>
          <w:top w:val="single" w:sz="8" w:space="0" w:color="231F20"/>
          <w:left w:val="single" w:sz="8" w:space="0" w:color="231F20"/>
          <w:bottom w:val="single" w:sz="8" w:space="0" w:color="231F20"/>
          <w:right w:val="single" w:sz="8" w:space="0" w:color="231F20"/>
          <w:insideH w:val="single" w:sz="8" w:space="0" w:color="231F20"/>
          <w:insideV w:val="single" w:sz="8" w:space="0" w:color="231F2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1582"/>
        <w:gridCol w:w="3798"/>
      </w:tblGrid>
      <w:tr w:rsidR="00397BDD" w14:paraId="564D05BF" w14:textId="77777777">
        <w:trPr>
          <w:trHeight w:val="1760"/>
        </w:trPr>
        <w:tc>
          <w:tcPr>
            <w:tcW w:w="11582" w:type="dxa"/>
          </w:tcPr>
          <w:p w14:paraId="21E21101" w14:textId="77777777" w:rsidR="00397BDD" w:rsidRDefault="006C016C">
            <w:pPr>
              <w:pStyle w:val="TableParagraph"/>
              <w:spacing w:before="16"/>
              <w:rPr>
                <w:sz w:val="24"/>
              </w:rPr>
            </w:pPr>
            <w:r>
              <w:rPr>
                <w:color w:val="231F20"/>
                <w:sz w:val="24"/>
              </w:rPr>
              <w:lastRenderedPageBreak/>
              <w:t>Meeting</w:t>
            </w:r>
            <w:r>
              <w:rPr>
                <w:color w:val="231F20"/>
                <w:spacing w:val="-9"/>
                <w:sz w:val="24"/>
              </w:rPr>
              <w:t xml:space="preserve"> </w:t>
            </w:r>
            <w:r>
              <w:rPr>
                <w:color w:val="231F20"/>
                <w:sz w:val="24"/>
              </w:rPr>
              <w:t>national</w:t>
            </w:r>
            <w:r>
              <w:rPr>
                <w:color w:val="231F20"/>
                <w:spacing w:val="-8"/>
                <w:sz w:val="24"/>
              </w:rPr>
              <w:t xml:space="preserve"> </w:t>
            </w:r>
            <w:r>
              <w:rPr>
                <w:color w:val="231F20"/>
                <w:sz w:val="24"/>
              </w:rPr>
              <w:t>curriculum</w:t>
            </w:r>
            <w:r>
              <w:rPr>
                <w:color w:val="231F20"/>
                <w:spacing w:val="-8"/>
                <w:sz w:val="24"/>
              </w:rPr>
              <w:t xml:space="preserve"> </w:t>
            </w:r>
            <w:r>
              <w:rPr>
                <w:color w:val="231F20"/>
                <w:sz w:val="24"/>
              </w:rPr>
              <w:t>requirements</w:t>
            </w:r>
            <w:r>
              <w:rPr>
                <w:color w:val="231F20"/>
                <w:spacing w:val="-8"/>
                <w:sz w:val="24"/>
              </w:rPr>
              <w:t xml:space="preserve"> </w:t>
            </w:r>
            <w:r>
              <w:rPr>
                <w:color w:val="231F20"/>
                <w:sz w:val="24"/>
              </w:rPr>
              <w:t>for</w:t>
            </w:r>
            <w:r>
              <w:rPr>
                <w:color w:val="231F20"/>
                <w:spacing w:val="-8"/>
                <w:sz w:val="24"/>
              </w:rPr>
              <w:t xml:space="preserve"> </w:t>
            </w:r>
            <w:r>
              <w:rPr>
                <w:color w:val="231F20"/>
                <w:sz w:val="24"/>
              </w:rPr>
              <w:t>swimming</w:t>
            </w:r>
            <w:r>
              <w:rPr>
                <w:color w:val="231F20"/>
                <w:spacing w:val="-8"/>
                <w:sz w:val="24"/>
              </w:rPr>
              <w:t xml:space="preserve"> </w:t>
            </w:r>
            <w:r>
              <w:rPr>
                <w:color w:val="231F20"/>
                <w:sz w:val="24"/>
              </w:rPr>
              <w:t>and</w:t>
            </w:r>
            <w:r>
              <w:rPr>
                <w:color w:val="231F20"/>
                <w:spacing w:val="-8"/>
                <w:sz w:val="24"/>
              </w:rPr>
              <w:t xml:space="preserve"> </w:t>
            </w:r>
            <w:r>
              <w:rPr>
                <w:color w:val="231F20"/>
                <w:sz w:val="24"/>
              </w:rPr>
              <w:t>water</w:t>
            </w:r>
            <w:r>
              <w:rPr>
                <w:color w:val="231F20"/>
                <w:spacing w:val="-8"/>
                <w:sz w:val="24"/>
              </w:rPr>
              <w:t xml:space="preserve"> </w:t>
            </w:r>
            <w:r>
              <w:rPr>
                <w:color w:val="231F20"/>
                <w:sz w:val="24"/>
              </w:rPr>
              <w:t>safety.</w:t>
            </w:r>
          </w:p>
          <w:p w14:paraId="78B329AD" w14:textId="77777777" w:rsidR="00397BDD" w:rsidRDefault="00397BDD">
            <w:pPr>
              <w:pStyle w:val="TableParagraph"/>
              <w:spacing w:before="6"/>
              <w:ind w:left="0"/>
              <w:rPr>
                <w:b/>
                <w:sz w:val="23"/>
              </w:rPr>
            </w:pPr>
          </w:p>
          <w:p w14:paraId="0C52DBA5" w14:textId="77777777" w:rsidR="00397BDD" w:rsidRDefault="006C016C">
            <w:pPr>
              <w:pStyle w:val="TableParagraph"/>
              <w:spacing w:before="1" w:line="235" w:lineRule="auto"/>
              <w:ind w:right="85"/>
              <w:rPr>
                <w:sz w:val="24"/>
              </w:rPr>
            </w:pPr>
            <w:r>
              <w:rPr>
                <w:color w:val="231F20"/>
                <w:sz w:val="24"/>
              </w:rPr>
              <w:t>N.B</w:t>
            </w:r>
            <w:r>
              <w:rPr>
                <w:color w:val="231F20"/>
                <w:spacing w:val="-7"/>
                <w:sz w:val="24"/>
              </w:rPr>
              <w:t xml:space="preserve"> </w:t>
            </w:r>
            <w:r>
              <w:rPr>
                <w:color w:val="231F20"/>
                <w:sz w:val="24"/>
              </w:rPr>
              <w:t>Complete</w:t>
            </w:r>
            <w:r>
              <w:rPr>
                <w:color w:val="231F20"/>
                <w:spacing w:val="-6"/>
                <w:sz w:val="24"/>
              </w:rPr>
              <w:t xml:space="preserve"> </w:t>
            </w:r>
            <w:r>
              <w:rPr>
                <w:color w:val="231F20"/>
                <w:sz w:val="24"/>
              </w:rPr>
              <w:t>this</w:t>
            </w:r>
            <w:r>
              <w:rPr>
                <w:color w:val="231F20"/>
                <w:spacing w:val="-7"/>
                <w:sz w:val="24"/>
              </w:rPr>
              <w:t xml:space="preserve"> </w:t>
            </w:r>
            <w:r>
              <w:rPr>
                <w:color w:val="231F20"/>
                <w:sz w:val="24"/>
              </w:rPr>
              <w:t>section</w:t>
            </w:r>
            <w:r>
              <w:rPr>
                <w:color w:val="231F20"/>
                <w:spacing w:val="-7"/>
                <w:sz w:val="24"/>
              </w:rPr>
              <w:t xml:space="preserve"> </w:t>
            </w:r>
            <w:r>
              <w:rPr>
                <w:color w:val="231F20"/>
                <w:sz w:val="24"/>
              </w:rPr>
              <w:t>to</w:t>
            </w:r>
            <w:r>
              <w:rPr>
                <w:color w:val="231F20"/>
                <w:spacing w:val="-7"/>
                <w:sz w:val="24"/>
              </w:rPr>
              <w:t xml:space="preserve"> </w:t>
            </w:r>
            <w:r>
              <w:rPr>
                <w:color w:val="231F20"/>
                <w:sz w:val="24"/>
              </w:rPr>
              <w:t>your</w:t>
            </w:r>
            <w:r>
              <w:rPr>
                <w:color w:val="231F20"/>
                <w:spacing w:val="-7"/>
                <w:sz w:val="24"/>
              </w:rPr>
              <w:t xml:space="preserve"> </w:t>
            </w:r>
            <w:r>
              <w:rPr>
                <w:color w:val="231F20"/>
                <w:sz w:val="24"/>
              </w:rPr>
              <w:t>best</w:t>
            </w:r>
            <w:r>
              <w:rPr>
                <w:color w:val="231F20"/>
                <w:spacing w:val="-7"/>
                <w:sz w:val="24"/>
              </w:rPr>
              <w:t xml:space="preserve"> </w:t>
            </w:r>
            <w:r>
              <w:rPr>
                <w:color w:val="231F20"/>
                <w:sz w:val="24"/>
              </w:rPr>
              <w:t>ability.</w:t>
            </w:r>
            <w:r>
              <w:rPr>
                <w:color w:val="231F20"/>
                <w:spacing w:val="-7"/>
                <w:sz w:val="24"/>
              </w:rPr>
              <w:t xml:space="preserve"> </w:t>
            </w:r>
            <w:r>
              <w:rPr>
                <w:color w:val="231F20"/>
                <w:sz w:val="24"/>
              </w:rPr>
              <w:t>For</w:t>
            </w:r>
            <w:r>
              <w:rPr>
                <w:color w:val="231F20"/>
                <w:spacing w:val="-7"/>
                <w:sz w:val="24"/>
              </w:rPr>
              <w:t xml:space="preserve"> </w:t>
            </w:r>
            <w:r>
              <w:rPr>
                <w:color w:val="231F20"/>
                <w:sz w:val="24"/>
              </w:rPr>
              <w:t>example</w:t>
            </w:r>
            <w:r>
              <w:rPr>
                <w:color w:val="231F20"/>
                <w:spacing w:val="-7"/>
                <w:sz w:val="24"/>
              </w:rPr>
              <w:t xml:space="preserve"> </w:t>
            </w:r>
            <w:r>
              <w:rPr>
                <w:color w:val="231F20"/>
                <w:sz w:val="24"/>
              </w:rPr>
              <w:t>you</w:t>
            </w:r>
            <w:r>
              <w:rPr>
                <w:color w:val="231F20"/>
                <w:spacing w:val="-8"/>
                <w:sz w:val="24"/>
              </w:rPr>
              <w:t xml:space="preserve"> </w:t>
            </w:r>
            <w:r>
              <w:rPr>
                <w:color w:val="231F20"/>
                <w:sz w:val="24"/>
              </w:rPr>
              <w:t>might</w:t>
            </w:r>
            <w:r>
              <w:rPr>
                <w:color w:val="231F20"/>
                <w:spacing w:val="-6"/>
                <w:sz w:val="24"/>
              </w:rPr>
              <w:t xml:space="preserve"> </w:t>
            </w:r>
            <w:r>
              <w:rPr>
                <w:color w:val="231F20"/>
                <w:sz w:val="24"/>
              </w:rPr>
              <w:t>have</w:t>
            </w:r>
            <w:r>
              <w:rPr>
                <w:color w:val="231F20"/>
                <w:spacing w:val="-6"/>
                <w:sz w:val="24"/>
              </w:rPr>
              <w:t xml:space="preserve"> </w:t>
            </w:r>
            <w:r>
              <w:rPr>
                <w:color w:val="231F20"/>
                <w:sz w:val="24"/>
              </w:rPr>
              <w:t>practised</w:t>
            </w:r>
            <w:r>
              <w:rPr>
                <w:color w:val="231F20"/>
                <w:spacing w:val="-7"/>
                <w:sz w:val="24"/>
              </w:rPr>
              <w:t xml:space="preserve"> </w:t>
            </w:r>
            <w:r>
              <w:rPr>
                <w:color w:val="231F20"/>
                <w:sz w:val="24"/>
              </w:rPr>
              <w:t>safe</w:t>
            </w:r>
            <w:r>
              <w:rPr>
                <w:color w:val="231F20"/>
                <w:spacing w:val="-7"/>
                <w:sz w:val="24"/>
              </w:rPr>
              <w:t xml:space="preserve"> </w:t>
            </w:r>
            <w:r>
              <w:rPr>
                <w:color w:val="231F20"/>
                <w:sz w:val="24"/>
              </w:rPr>
              <w:t>self-rescue</w:t>
            </w:r>
            <w:r>
              <w:rPr>
                <w:color w:val="231F20"/>
                <w:spacing w:val="-6"/>
                <w:sz w:val="24"/>
              </w:rPr>
              <w:t xml:space="preserve"> </w:t>
            </w:r>
            <w:r>
              <w:rPr>
                <w:color w:val="231F20"/>
                <w:sz w:val="24"/>
              </w:rPr>
              <w:t>techniques</w:t>
            </w:r>
            <w:r>
              <w:rPr>
                <w:color w:val="231F20"/>
                <w:spacing w:val="-7"/>
                <w:sz w:val="24"/>
              </w:rPr>
              <w:t xml:space="preserve"> </w:t>
            </w:r>
            <w:r>
              <w:rPr>
                <w:color w:val="231F20"/>
                <w:sz w:val="24"/>
              </w:rPr>
              <w:t>on</w:t>
            </w:r>
            <w:r>
              <w:rPr>
                <w:color w:val="231F20"/>
                <w:spacing w:val="-51"/>
                <w:sz w:val="24"/>
              </w:rPr>
              <w:t xml:space="preserve"> </w:t>
            </w:r>
            <w:r>
              <w:rPr>
                <w:color w:val="231F20"/>
                <w:sz w:val="24"/>
              </w:rPr>
              <w:t>dry</w:t>
            </w:r>
            <w:r>
              <w:rPr>
                <w:color w:val="231F20"/>
                <w:spacing w:val="-1"/>
                <w:sz w:val="24"/>
              </w:rPr>
              <w:t xml:space="preserve"> </w:t>
            </w:r>
            <w:r>
              <w:rPr>
                <w:color w:val="231F20"/>
                <w:sz w:val="24"/>
              </w:rPr>
              <w:t>land</w:t>
            </w:r>
            <w:r>
              <w:rPr>
                <w:color w:val="231F20"/>
                <w:spacing w:val="-2"/>
                <w:sz w:val="24"/>
              </w:rPr>
              <w:t xml:space="preserve"> </w:t>
            </w:r>
            <w:r>
              <w:rPr>
                <w:color w:val="231F20"/>
                <w:sz w:val="24"/>
              </w:rPr>
              <w:t>which you</w:t>
            </w:r>
            <w:r>
              <w:rPr>
                <w:color w:val="231F20"/>
                <w:spacing w:val="-2"/>
                <w:sz w:val="24"/>
              </w:rPr>
              <w:t xml:space="preserve"> </w:t>
            </w:r>
            <w:r>
              <w:rPr>
                <w:color w:val="231F20"/>
                <w:sz w:val="24"/>
              </w:rPr>
              <w:t>can</w:t>
            </w:r>
            <w:r>
              <w:rPr>
                <w:color w:val="231F20"/>
                <w:spacing w:val="-1"/>
                <w:sz w:val="24"/>
              </w:rPr>
              <w:t xml:space="preserve"> </w:t>
            </w:r>
            <w:r>
              <w:rPr>
                <w:color w:val="231F20"/>
                <w:sz w:val="24"/>
              </w:rPr>
              <w:t>transfer</w:t>
            </w:r>
            <w:r>
              <w:rPr>
                <w:color w:val="231F20"/>
                <w:spacing w:val="-1"/>
                <w:sz w:val="24"/>
              </w:rPr>
              <w:t xml:space="preserve"> </w:t>
            </w:r>
            <w:r>
              <w:rPr>
                <w:color w:val="231F20"/>
                <w:sz w:val="24"/>
              </w:rPr>
              <w:t>to</w:t>
            </w:r>
            <w:r>
              <w:rPr>
                <w:color w:val="231F20"/>
                <w:spacing w:val="-1"/>
                <w:sz w:val="24"/>
              </w:rPr>
              <w:t xml:space="preserve"> </w:t>
            </w:r>
            <w:r>
              <w:rPr>
                <w:color w:val="231F20"/>
                <w:sz w:val="24"/>
              </w:rPr>
              <w:t>the</w:t>
            </w:r>
            <w:r>
              <w:rPr>
                <w:color w:val="231F20"/>
                <w:spacing w:val="-1"/>
                <w:sz w:val="24"/>
              </w:rPr>
              <w:t xml:space="preserve"> </w:t>
            </w:r>
            <w:r>
              <w:rPr>
                <w:color w:val="231F20"/>
                <w:sz w:val="24"/>
              </w:rPr>
              <w:t>pool</w:t>
            </w:r>
            <w:r>
              <w:rPr>
                <w:color w:val="231F20"/>
                <w:spacing w:val="-1"/>
                <w:sz w:val="24"/>
              </w:rPr>
              <w:t xml:space="preserve"> </w:t>
            </w:r>
            <w:r>
              <w:rPr>
                <w:color w:val="231F20"/>
                <w:sz w:val="24"/>
              </w:rPr>
              <w:t>when</w:t>
            </w:r>
            <w:r>
              <w:rPr>
                <w:color w:val="231F20"/>
                <w:spacing w:val="-1"/>
                <w:sz w:val="24"/>
              </w:rPr>
              <w:t xml:space="preserve"> </w:t>
            </w:r>
            <w:r>
              <w:rPr>
                <w:color w:val="231F20"/>
                <w:sz w:val="24"/>
              </w:rPr>
              <w:t>school</w:t>
            </w:r>
            <w:r>
              <w:rPr>
                <w:color w:val="231F20"/>
                <w:spacing w:val="-1"/>
                <w:sz w:val="24"/>
              </w:rPr>
              <w:t xml:space="preserve"> </w:t>
            </w:r>
            <w:r>
              <w:rPr>
                <w:color w:val="231F20"/>
                <w:sz w:val="24"/>
              </w:rPr>
              <w:t>swimming</w:t>
            </w:r>
            <w:r>
              <w:rPr>
                <w:color w:val="231F20"/>
                <w:spacing w:val="-1"/>
                <w:sz w:val="24"/>
              </w:rPr>
              <w:t xml:space="preserve"> </w:t>
            </w:r>
            <w:r>
              <w:rPr>
                <w:color w:val="231F20"/>
                <w:sz w:val="24"/>
              </w:rPr>
              <w:t>restarts.</w:t>
            </w:r>
          </w:p>
          <w:p w14:paraId="61C0FDEA" w14:textId="77777777" w:rsidR="00397BDD" w:rsidRDefault="006C016C">
            <w:pPr>
              <w:pStyle w:val="TableParagraph"/>
              <w:spacing w:line="288" w:lineRule="exact"/>
              <w:rPr>
                <w:b/>
                <w:sz w:val="24"/>
              </w:rPr>
            </w:pPr>
            <w:r>
              <w:rPr>
                <w:b/>
                <w:color w:val="231F20"/>
                <w:sz w:val="24"/>
              </w:rPr>
              <w:t>Due</w:t>
            </w:r>
            <w:r>
              <w:rPr>
                <w:b/>
                <w:color w:val="231F20"/>
                <w:spacing w:val="-6"/>
                <w:sz w:val="24"/>
              </w:rPr>
              <w:t xml:space="preserve"> </w:t>
            </w:r>
            <w:r>
              <w:rPr>
                <w:b/>
                <w:color w:val="231F20"/>
                <w:sz w:val="24"/>
              </w:rPr>
              <w:t>to</w:t>
            </w:r>
            <w:r>
              <w:rPr>
                <w:b/>
                <w:color w:val="231F20"/>
                <w:spacing w:val="-5"/>
                <w:sz w:val="24"/>
              </w:rPr>
              <w:t xml:space="preserve"> </w:t>
            </w:r>
            <w:r>
              <w:rPr>
                <w:b/>
                <w:color w:val="231F20"/>
                <w:sz w:val="24"/>
              </w:rPr>
              <w:t>exceptional</w:t>
            </w:r>
            <w:r>
              <w:rPr>
                <w:b/>
                <w:color w:val="231F20"/>
                <w:spacing w:val="-5"/>
                <w:sz w:val="24"/>
              </w:rPr>
              <w:t xml:space="preserve"> </w:t>
            </w:r>
            <w:r>
              <w:rPr>
                <w:b/>
                <w:color w:val="231F20"/>
                <w:sz w:val="24"/>
              </w:rPr>
              <w:t>circumstances</w:t>
            </w:r>
            <w:r>
              <w:rPr>
                <w:b/>
                <w:color w:val="231F20"/>
                <w:spacing w:val="-5"/>
                <w:sz w:val="24"/>
              </w:rPr>
              <w:t xml:space="preserve"> </w:t>
            </w:r>
            <w:r>
              <w:rPr>
                <w:b/>
                <w:color w:val="231F20"/>
                <w:sz w:val="24"/>
              </w:rPr>
              <w:t>priority</w:t>
            </w:r>
            <w:r>
              <w:rPr>
                <w:b/>
                <w:color w:val="231F20"/>
                <w:spacing w:val="-4"/>
                <w:sz w:val="24"/>
              </w:rPr>
              <w:t xml:space="preserve"> </w:t>
            </w:r>
            <w:r>
              <w:rPr>
                <w:b/>
                <w:color w:val="231F20"/>
                <w:sz w:val="24"/>
              </w:rPr>
              <w:t>should</w:t>
            </w:r>
            <w:r>
              <w:rPr>
                <w:b/>
                <w:color w:val="231F20"/>
                <w:spacing w:val="-5"/>
                <w:sz w:val="24"/>
              </w:rPr>
              <w:t xml:space="preserve"> </w:t>
            </w:r>
            <w:r>
              <w:rPr>
                <w:b/>
                <w:color w:val="231F20"/>
                <w:sz w:val="24"/>
              </w:rPr>
              <w:t>be</w:t>
            </w:r>
            <w:r>
              <w:rPr>
                <w:b/>
                <w:color w:val="231F20"/>
                <w:spacing w:val="-5"/>
                <w:sz w:val="24"/>
              </w:rPr>
              <w:t xml:space="preserve"> </w:t>
            </w:r>
            <w:r>
              <w:rPr>
                <w:b/>
                <w:color w:val="231F20"/>
                <w:sz w:val="24"/>
              </w:rPr>
              <w:t>given</w:t>
            </w:r>
            <w:r>
              <w:rPr>
                <w:b/>
                <w:color w:val="231F20"/>
                <w:spacing w:val="-5"/>
                <w:sz w:val="24"/>
              </w:rPr>
              <w:t xml:space="preserve"> </w:t>
            </w:r>
            <w:r>
              <w:rPr>
                <w:b/>
                <w:color w:val="231F20"/>
                <w:sz w:val="24"/>
              </w:rPr>
              <w:t>to</w:t>
            </w:r>
            <w:r>
              <w:rPr>
                <w:b/>
                <w:color w:val="231F20"/>
                <w:spacing w:val="-5"/>
                <w:sz w:val="24"/>
              </w:rPr>
              <w:t xml:space="preserve"> </w:t>
            </w:r>
            <w:r>
              <w:rPr>
                <w:b/>
                <w:color w:val="231F20"/>
                <w:sz w:val="24"/>
              </w:rPr>
              <w:t>ensuring</w:t>
            </w:r>
            <w:r>
              <w:rPr>
                <w:b/>
                <w:color w:val="231F20"/>
                <w:spacing w:val="-5"/>
                <w:sz w:val="24"/>
              </w:rPr>
              <w:t xml:space="preserve"> </w:t>
            </w:r>
            <w:r>
              <w:rPr>
                <w:b/>
                <w:color w:val="231F20"/>
                <w:sz w:val="24"/>
              </w:rPr>
              <w:t>that</w:t>
            </w:r>
            <w:r>
              <w:rPr>
                <w:b/>
                <w:color w:val="231F20"/>
                <w:spacing w:val="-5"/>
                <w:sz w:val="24"/>
              </w:rPr>
              <w:t xml:space="preserve"> </w:t>
            </w:r>
            <w:r>
              <w:rPr>
                <w:b/>
                <w:color w:val="231F20"/>
                <w:sz w:val="24"/>
              </w:rPr>
              <w:t>pupils</w:t>
            </w:r>
            <w:r>
              <w:rPr>
                <w:b/>
                <w:color w:val="231F20"/>
                <w:spacing w:val="-4"/>
                <w:sz w:val="24"/>
              </w:rPr>
              <w:t xml:space="preserve"> </w:t>
            </w:r>
            <w:r>
              <w:rPr>
                <w:b/>
                <w:color w:val="231F20"/>
                <w:sz w:val="24"/>
              </w:rPr>
              <w:t>can</w:t>
            </w:r>
            <w:r>
              <w:rPr>
                <w:b/>
                <w:color w:val="231F20"/>
                <w:spacing w:val="-5"/>
                <w:sz w:val="24"/>
              </w:rPr>
              <w:t xml:space="preserve"> </w:t>
            </w:r>
            <w:r>
              <w:rPr>
                <w:b/>
                <w:color w:val="231F20"/>
                <w:sz w:val="24"/>
              </w:rPr>
              <w:t>perform</w:t>
            </w:r>
            <w:r>
              <w:rPr>
                <w:b/>
                <w:color w:val="231F20"/>
                <w:spacing w:val="-5"/>
                <w:sz w:val="24"/>
              </w:rPr>
              <w:t xml:space="preserve"> </w:t>
            </w:r>
            <w:r>
              <w:rPr>
                <w:b/>
                <w:color w:val="231F20"/>
                <w:sz w:val="24"/>
              </w:rPr>
              <w:t>safe</w:t>
            </w:r>
            <w:r>
              <w:rPr>
                <w:b/>
                <w:color w:val="231F20"/>
                <w:spacing w:val="-5"/>
                <w:sz w:val="24"/>
              </w:rPr>
              <w:t xml:space="preserve"> </w:t>
            </w:r>
            <w:r>
              <w:rPr>
                <w:b/>
                <w:color w:val="231F20"/>
                <w:sz w:val="24"/>
              </w:rPr>
              <w:t>self</w:t>
            </w:r>
            <w:r>
              <w:rPr>
                <w:b/>
                <w:color w:val="231F20"/>
                <w:spacing w:val="-5"/>
                <w:sz w:val="24"/>
              </w:rPr>
              <w:t xml:space="preserve"> </w:t>
            </w:r>
            <w:r>
              <w:rPr>
                <w:b/>
                <w:color w:val="231F20"/>
                <w:sz w:val="24"/>
              </w:rPr>
              <w:t>rescue</w:t>
            </w:r>
            <w:r>
              <w:rPr>
                <w:b/>
                <w:color w:val="231F20"/>
                <w:spacing w:val="-5"/>
                <w:sz w:val="24"/>
              </w:rPr>
              <w:t xml:space="preserve"> </w:t>
            </w:r>
            <w:r>
              <w:rPr>
                <w:b/>
                <w:color w:val="231F20"/>
                <w:sz w:val="24"/>
              </w:rPr>
              <w:t>even</w:t>
            </w:r>
          </w:p>
          <w:p w14:paraId="43D9E3F5" w14:textId="77777777" w:rsidR="00397BDD" w:rsidRDefault="006C016C">
            <w:pPr>
              <w:pStyle w:val="TableParagraph"/>
              <w:spacing w:line="282" w:lineRule="exact"/>
              <w:rPr>
                <w:b/>
                <w:sz w:val="24"/>
              </w:rPr>
            </w:pPr>
            <w:r>
              <w:rPr>
                <w:b/>
                <w:color w:val="231F20"/>
                <w:sz w:val="24"/>
              </w:rPr>
              <w:t>if</w:t>
            </w:r>
            <w:r>
              <w:rPr>
                <w:b/>
                <w:color w:val="231F20"/>
                <w:spacing w:val="-5"/>
                <w:sz w:val="24"/>
              </w:rPr>
              <w:t xml:space="preserve"> </w:t>
            </w:r>
            <w:r>
              <w:rPr>
                <w:b/>
                <w:color w:val="231F20"/>
                <w:sz w:val="24"/>
              </w:rPr>
              <w:t>they</w:t>
            </w:r>
            <w:r>
              <w:rPr>
                <w:b/>
                <w:color w:val="231F20"/>
                <w:spacing w:val="-4"/>
                <w:sz w:val="24"/>
              </w:rPr>
              <w:t xml:space="preserve"> </w:t>
            </w:r>
            <w:r>
              <w:rPr>
                <w:b/>
                <w:color w:val="231F20"/>
                <w:sz w:val="24"/>
              </w:rPr>
              <w:t>do</w:t>
            </w:r>
            <w:r>
              <w:rPr>
                <w:b/>
                <w:color w:val="231F20"/>
                <w:spacing w:val="-4"/>
                <w:sz w:val="24"/>
              </w:rPr>
              <w:t xml:space="preserve"> </w:t>
            </w:r>
            <w:r>
              <w:rPr>
                <w:b/>
                <w:color w:val="231F20"/>
                <w:sz w:val="24"/>
              </w:rPr>
              <w:t>not</w:t>
            </w:r>
            <w:r>
              <w:rPr>
                <w:b/>
                <w:color w:val="231F20"/>
                <w:spacing w:val="-4"/>
                <w:sz w:val="24"/>
              </w:rPr>
              <w:t xml:space="preserve"> </w:t>
            </w:r>
            <w:r>
              <w:rPr>
                <w:b/>
                <w:color w:val="231F20"/>
                <w:sz w:val="24"/>
              </w:rPr>
              <w:t>fully</w:t>
            </w:r>
            <w:r>
              <w:rPr>
                <w:b/>
                <w:color w:val="231F20"/>
                <w:spacing w:val="-5"/>
                <w:sz w:val="24"/>
              </w:rPr>
              <w:t xml:space="preserve"> </w:t>
            </w:r>
            <w:r>
              <w:rPr>
                <w:b/>
                <w:color w:val="231F20"/>
                <w:sz w:val="24"/>
              </w:rPr>
              <w:t>meet</w:t>
            </w:r>
            <w:r>
              <w:rPr>
                <w:b/>
                <w:color w:val="231F20"/>
                <w:spacing w:val="-4"/>
                <w:sz w:val="24"/>
              </w:rPr>
              <w:t xml:space="preserve"> </w:t>
            </w:r>
            <w:r>
              <w:rPr>
                <w:b/>
                <w:color w:val="231F20"/>
                <w:sz w:val="24"/>
              </w:rPr>
              <w:t>the</w:t>
            </w:r>
            <w:r>
              <w:rPr>
                <w:b/>
                <w:color w:val="231F20"/>
                <w:spacing w:val="-4"/>
                <w:sz w:val="24"/>
              </w:rPr>
              <w:t xml:space="preserve"> </w:t>
            </w:r>
            <w:r>
              <w:rPr>
                <w:b/>
                <w:color w:val="231F20"/>
                <w:sz w:val="24"/>
              </w:rPr>
              <w:t>first</w:t>
            </w:r>
            <w:r>
              <w:rPr>
                <w:b/>
                <w:color w:val="231F20"/>
                <w:spacing w:val="-4"/>
                <w:sz w:val="24"/>
              </w:rPr>
              <w:t xml:space="preserve"> </w:t>
            </w:r>
            <w:r>
              <w:rPr>
                <w:b/>
                <w:color w:val="231F20"/>
                <w:sz w:val="24"/>
              </w:rPr>
              <w:t>two</w:t>
            </w:r>
            <w:r>
              <w:rPr>
                <w:b/>
                <w:color w:val="231F20"/>
                <w:spacing w:val="-5"/>
                <w:sz w:val="24"/>
              </w:rPr>
              <w:t xml:space="preserve"> </w:t>
            </w:r>
            <w:r>
              <w:rPr>
                <w:b/>
                <w:color w:val="231F20"/>
                <w:sz w:val="24"/>
              </w:rPr>
              <w:t>requirements</w:t>
            </w:r>
            <w:r>
              <w:rPr>
                <w:b/>
                <w:color w:val="231F20"/>
                <w:spacing w:val="-4"/>
                <w:sz w:val="24"/>
              </w:rPr>
              <w:t xml:space="preserve"> </w:t>
            </w:r>
            <w:r>
              <w:rPr>
                <w:b/>
                <w:color w:val="231F20"/>
                <w:sz w:val="24"/>
              </w:rPr>
              <w:t>of</w:t>
            </w:r>
            <w:r>
              <w:rPr>
                <w:b/>
                <w:color w:val="231F20"/>
                <w:spacing w:val="-4"/>
                <w:sz w:val="24"/>
              </w:rPr>
              <w:t xml:space="preserve"> </w:t>
            </w:r>
            <w:r>
              <w:rPr>
                <w:b/>
                <w:color w:val="231F20"/>
                <w:sz w:val="24"/>
              </w:rPr>
              <w:t>the</w:t>
            </w:r>
            <w:r>
              <w:rPr>
                <w:b/>
                <w:color w:val="231F20"/>
                <w:spacing w:val="-4"/>
                <w:sz w:val="24"/>
              </w:rPr>
              <w:t xml:space="preserve"> </w:t>
            </w:r>
            <w:r>
              <w:rPr>
                <w:b/>
                <w:color w:val="231F20"/>
                <w:sz w:val="24"/>
              </w:rPr>
              <w:t>NC</w:t>
            </w:r>
            <w:r>
              <w:rPr>
                <w:b/>
                <w:color w:val="231F20"/>
                <w:spacing w:val="-4"/>
                <w:sz w:val="24"/>
              </w:rPr>
              <w:t xml:space="preserve"> </w:t>
            </w:r>
            <w:r>
              <w:rPr>
                <w:b/>
                <w:color w:val="231F20"/>
                <w:sz w:val="24"/>
              </w:rPr>
              <w:t>programme</w:t>
            </w:r>
            <w:r>
              <w:rPr>
                <w:b/>
                <w:color w:val="231F20"/>
                <w:spacing w:val="-4"/>
                <w:sz w:val="24"/>
              </w:rPr>
              <w:t xml:space="preserve"> </w:t>
            </w:r>
            <w:r>
              <w:rPr>
                <w:b/>
                <w:color w:val="231F20"/>
                <w:sz w:val="24"/>
              </w:rPr>
              <w:t>of</w:t>
            </w:r>
            <w:r>
              <w:rPr>
                <w:b/>
                <w:color w:val="231F20"/>
                <w:spacing w:val="-4"/>
                <w:sz w:val="24"/>
              </w:rPr>
              <w:t xml:space="preserve"> </w:t>
            </w:r>
            <w:r>
              <w:rPr>
                <w:b/>
                <w:color w:val="231F20"/>
                <w:sz w:val="24"/>
              </w:rPr>
              <w:t>study.</w:t>
            </w:r>
          </w:p>
        </w:tc>
        <w:tc>
          <w:tcPr>
            <w:tcW w:w="3798" w:type="dxa"/>
          </w:tcPr>
          <w:p w14:paraId="190B01B4" w14:textId="77777777" w:rsidR="00397BDD" w:rsidRDefault="00397BDD">
            <w:pPr>
              <w:pStyle w:val="TableParagraph"/>
              <w:ind w:left="0"/>
              <w:rPr>
                <w:rFonts w:ascii="Times New Roman"/>
                <w:sz w:val="24"/>
              </w:rPr>
            </w:pPr>
          </w:p>
        </w:tc>
      </w:tr>
      <w:tr w:rsidR="00397BDD" w14:paraId="5ADB9F8B" w14:textId="77777777">
        <w:trPr>
          <w:trHeight w:val="1472"/>
        </w:trPr>
        <w:tc>
          <w:tcPr>
            <w:tcW w:w="11582" w:type="dxa"/>
          </w:tcPr>
          <w:p w14:paraId="63E2426E" w14:textId="77777777" w:rsidR="00397BDD" w:rsidRDefault="006C016C">
            <w:pPr>
              <w:pStyle w:val="TableParagraph"/>
              <w:spacing w:before="20" w:line="235" w:lineRule="auto"/>
              <w:rPr>
                <w:sz w:val="24"/>
              </w:rPr>
            </w:pPr>
            <w:r>
              <w:rPr>
                <w:color w:val="231F20"/>
                <w:sz w:val="24"/>
              </w:rPr>
              <w:t>What</w:t>
            </w:r>
            <w:r>
              <w:rPr>
                <w:color w:val="231F20"/>
                <w:spacing w:val="-8"/>
                <w:sz w:val="24"/>
              </w:rPr>
              <w:t xml:space="preserve"> </w:t>
            </w:r>
            <w:r>
              <w:rPr>
                <w:color w:val="231F20"/>
                <w:sz w:val="24"/>
              </w:rPr>
              <w:t>percentage</w:t>
            </w:r>
            <w:r>
              <w:rPr>
                <w:color w:val="231F20"/>
                <w:spacing w:val="-8"/>
                <w:sz w:val="24"/>
              </w:rPr>
              <w:t xml:space="preserve"> </w:t>
            </w:r>
            <w:r>
              <w:rPr>
                <w:color w:val="231F20"/>
                <w:sz w:val="24"/>
              </w:rPr>
              <w:t>of</w:t>
            </w:r>
            <w:r>
              <w:rPr>
                <w:color w:val="231F20"/>
                <w:spacing w:val="-8"/>
                <w:sz w:val="24"/>
              </w:rPr>
              <w:t xml:space="preserve"> </w:t>
            </w:r>
            <w:r>
              <w:rPr>
                <w:color w:val="231F20"/>
                <w:sz w:val="24"/>
              </w:rPr>
              <w:t>your</w:t>
            </w:r>
            <w:r>
              <w:rPr>
                <w:color w:val="231F20"/>
                <w:spacing w:val="-8"/>
                <w:sz w:val="24"/>
              </w:rPr>
              <w:t xml:space="preserve"> </w:t>
            </w:r>
            <w:r>
              <w:rPr>
                <w:color w:val="231F20"/>
                <w:sz w:val="24"/>
              </w:rPr>
              <w:t>current</w:t>
            </w:r>
            <w:r>
              <w:rPr>
                <w:color w:val="231F20"/>
                <w:spacing w:val="-8"/>
                <w:sz w:val="24"/>
              </w:rPr>
              <w:t xml:space="preserve"> </w:t>
            </w:r>
            <w:r>
              <w:rPr>
                <w:color w:val="231F20"/>
                <w:sz w:val="24"/>
              </w:rPr>
              <w:t>Year</w:t>
            </w:r>
            <w:r>
              <w:rPr>
                <w:color w:val="231F20"/>
                <w:spacing w:val="-8"/>
                <w:sz w:val="24"/>
              </w:rPr>
              <w:t xml:space="preserve"> </w:t>
            </w:r>
            <w:r>
              <w:rPr>
                <w:color w:val="231F20"/>
                <w:sz w:val="24"/>
              </w:rPr>
              <w:t>6</w:t>
            </w:r>
            <w:r>
              <w:rPr>
                <w:color w:val="231F20"/>
                <w:spacing w:val="-7"/>
                <w:sz w:val="24"/>
              </w:rPr>
              <w:t xml:space="preserve"> </w:t>
            </w:r>
            <w:r>
              <w:rPr>
                <w:color w:val="231F20"/>
                <w:sz w:val="24"/>
              </w:rPr>
              <w:t>cohort</w:t>
            </w:r>
            <w:r>
              <w:rPr>
                <w:color w:val="231F20"/>
                <w:spacing w:val="-9"/>
                <w:sz w:val="24"/>
              </w:rPr>
              <w:t xml:space="preserve"> </w:t>
            </w:r>
            <w:r>
              <w:rPr>
                <w:color w:val="231F20"/>
                <w:sz w:val="24"/>
              </w:rPr>
              <w:t>swim</w:t>
            </w:r>
            <w:r>
              <w:rPr>
                <w:color w:val="231F20"/>
                <w:spacing w:val="-7"/>
                <w:sz w:val="24"/>
              </w:rPr>
              <w:t xml:space="preserve"> </w:t>
            </w:r>
            <w:r>
              <w:rPr>
                <w:color w:val="231F20"/>
                <w:sz w:val="24"/>
              </w:rPr>
              <w:t>competently,</w:t>
            </w:r>
            <w:r>
              <w:rPr>
                <w:color w:val="231F20"/>
                <w:spacing w:val="-8"/>
                <w:sz w:val="24"/>
              </w:rPr>
              <w:t xml:space="preserve"> </w:t>
            </w:r>
            <w:r>
              <w:rPr>
                <w:color w:val="231F20"/>
                <w:sz w:val="24"/>
              </w:rPr>
              <w:t>confidently</w:t>
            </w:r>
            <w:r>
              <w:rPr>
                <w:color w:val="231F20"/>
                <w:spacing w:val="-7"/>
                <w:sz w:val="24"/>
              </w:rPr>
              <w:t xml:space="preserve"> </w:t>
            </w:r>
            <w:r>
              <w:rPr>
                <w:color w:val="231F20"/>
                <w:sz w:val="24"/>
              </w:rPr>
              <w:t>and</w:t>
            </w:r>
            <w:r>
              <w:rPr>
                <w:color w:val="231F20"/>
                <w:spacing w:val="-9"/>
                <w:sz w:val="24"/>
              </w:rPr>
              <w:t xml:space="preserve"> </w:t>
            </w:r>
            <w:r>
              <w:rPr>
                <w:color w:val="231F20"/>
                <w:sz w:val="24"/>
              </w:rPr>
              <w:t>proficiently</w:t>
            </w:r>
            <w:r>
              <w:rPr>
                <w:color w:val="231F20"/>
                <w:spacing w:val="-7"/>
                <w:sz w:val="24"/>
              </w:rPr>
              <w:t xml:space="preserve"> </w:t>
            </w:r>
            <w:r>
              <w:rPr>
                <w:color w:val="231F20"/>
                <w:sz w:val="24"/>
              </w:rPr>
              <w:t>over</w:t>
            </w:r>
            <w:r>
              <w:rPr>
                <w:color w:val="231F20"/>
                <w:spacing w:val="-8"/>
                <w:sz w:val="24"/>
              </w:rPr>
              <w:t xml:space="preserve"> </w:t>
            </w:r>
            <w:r>
              <w:rPr>
                <w:color w:val="231F20"/>
                <w:sz w:val="24"/>
              </w:rPr>
              <w:t>a</w:t>
            </w:r>
            <w:r>
              <w:rPr>
                <w:color w:val="231F20"/>
                <w:spacing w:val="-8"/>
                <w:sz w:val="24"/>
              </w:rPr>
              <w:t xml:space="preserve"> </w:t>
            </w:r>
            <w:r>
              <w:rPr>
                <w:color w:val="231F20"/>
                <w:sz w:val="24"/>
              </w:rPr>
              <w:t>distance</w:t>
            </w:r>
            <w:r>
              <w:rPr>
                <w:color w:val="231F20"/>
                <w:spacing w:val="-9"/>
                <w:sz w:val="24"/>
              </w:rPr>
              <w:t xml:space="preserve"> </w:t>
            </w:r>
            <w:r>
              <w:rPr>
                <w:color w:val="231F20"/>
                <w:sz w:val="24"/>
              </w:rPr>
              <w:t>of</w:t>
            </w:r>
            <w:r>
              <w:rPr>
                <w:color w:val="231F20"/>
                <w:spacing w:val="-8"/>
                <w:sz w:val="24"/>
              </w:rPr>
              <w:t xml:space="preserve"> </w:t>
            </w:r>
            <w:r>
              <w:rPr>
                <w:color w:val="231F20"/>
                <w:sz w:val="24"/>
              </w:rPr>
              <w:t>at</w:t>
            </w:r>
            <w:r>
              <w:rPr>
                <w:color w:val="231F20"/>
                <w:spacing w:val="-51"/>
                <w:sz w:val="24"/>
              </w:rPr>
              <w:t xml:space="preserve"> </w:t>
            </w:r>
            <w:r>
              <w:rPr>
                <w:color w:val="231F20"/>
                <w:sz w:val="24"/>
              </w:rPr>
              <w:t>least</w:t>
            </w:r>
            <w:r>
              <w:rPr>
                <w:color w:val="231F20"/>
                <w:spacing w:val="-1"/>
                <w:sz w:val="24"/>
              </w:rPr>
              <w:t xml:space="preserve"> </w:t>
            </w:r>
            <w:r>
              <w:rPr>
                <w:color w:val="231F20"/>
                <w:sz w:val="24"/>
              </w:rPr>
              <w:t>25 metres?</w:t>
            </w:r>
          </w:p>
          <w:p w14:paraId="7A1B7230" w14:textId="77777777" w:rsidR="00397BDD" w:rsidRDefault="006C016C">
            <w:pPr>
              <w:pStyle w:val="TableParagraph"/>
              <w:spacing w:before="2" w:line="235" w:lineRule="auto"/>
              <w:ind w:right="85"/>
              <w:rPr>
                <w:sz w:val="24"/>
              </w:rPr>
            </w:pPr>
            <w:r>
              <w:rPr>
                <w:b/>
                <w:color w:val="231F20"/>
                <w:sz w:val="24"/>
              </w:rPr>
              <w:t>N.B.</w:t>
            </w:r>
            <w:r>
              <w:rPr>
                <w:b/>
                <w:color w:val="231F20"/>
                <w:spacing w:val="-5"/>
                <w:sz w:val="24"/>
              </w:rPr>
              <w:t xml:space="preserve"> </w:t>
            </w:r>
            <w:r>
              <w:rPr>
                <w:color w:val="231F20"/>
                <w:sz w:val="24"/>
              </w:rPr>
              <w:t>Even</w:t>
            </w:r>
            <w:r>
              <w:rPr>
                <w:color w:val="231F20"/>
                <w:spacing w:val="-4"/>
                <w:sz w:val="24"/>
              </w:rPr>
              <w:t xml:space="preserve"> </w:t>
            </w:r>
            <w:r>
              <w:rPr>
                <w:color w:val="231F20"/>
                <w:sz w:val="24"/>
              </w:rPr>
              <w:t>though</w:t>
            </w:r>
            <w:r>
              <w:rPr>
                <w:color w:val="231F20"/>
                <w:spacing w:val="-4"/>
                <w:sz w:val="24"/>
              </w:rPr>
              <w:t xml:space="preserve"> </w:t>
            </w:r>
            <w:r>
              <w:rPr>
                <w:color w:val="231F20"/>
                <w:sz w:val="24"/>
              </w:rPr>
              <w:t>your</w:t>
            </w:r>
            <w:r>
              <w:rPr>
                <w:color w:val="231F20"/>
                <w:spacing w:val="-5"/>
                <w:sz w:val="24"/>
              </w:rPr>
              <w:t xml:space="preserve"> </w:t>
            </w:r>
            <w:r>
              <w:rPr>
                <w:color w:val="231F20"/>
                <w:sz w:val="24"/>
              </w:rPr>
              <w:t>pupils</w:t>
            </w:r>
            <w:r>
              <w:rPr>
                <w:color w:val="231F20"/>
                <w:spacing w:val="-5"/>
                <w:sz w:val="24"/>
              </w:rPr>
              <w:t xml:space="preserve"> </w:t>
            </w:r>
            <w:r>
              <w:rPr>
                <w:color w:val="231F20"/>
                <w:sz w:val="24"/>
              </w:rPr>
              <w:t>may</w:t>
            </w:r>
            <w:r>
              <w:rPr>
                <w:color w:val="231F20"/>
                <w:spacing w:val="-4"/>
                <w:sz w:val="24"/>
              </w:rPr>
              <w:t xml:space="preserve"> </w:t>
            </w:r>
            <w:r>
              <w:rPr>
                <w:color w:val="231F20"/>
                <w:sz w:val="24"/>
              </w:rPr>
              <w:t>swim</w:t>
            </w:r>
            <w:r>
              <w:rPr>
                <w:color w:val="231F20"/>
                <w:spacing w:val="-4"/>
                <w:sz w:val="24"/>
              </w:rPr>
              <w:t xml:space="preserve"> </w:t>
            </w:r>
            <w:r>
              <w:rPr>
                <w:color w:val="231F20"/>
                <w:sz w:val="24"/>
              </w:rPr>
              <w:t>in</w:t>
            </w:r>
            <w:r>
              <w:rPr>
                <w:color w:val="231F20"/>
                <w:spacing w:val="-5"/>
                <w:sz w:val="24"/>
              </w:rPr>
              <w:t xml:space="preserve"> </w:t>
            </w:r>
            <w:r>
              <w:rPr>
                <w:color w:val="231F20"/>
                <w:sz w:val="24"/>
              </w:rPr>
              <w:t>another</w:t>
            </w:r>
            <w:r>
              <w:rPr>
                <w:color w:val="231F20"/>
                <w:spacing w:val="-5"/>
                <w:sz w:val="24"/>
              </w:rPr>
              <w:t xml:space="preserve"> </w:t>
            </w:r>
            <w:r>
              <w:rPr>
                <w:color w:val="231F20"/>
                <w:sz w:val="24"/>
              </w:rPr>
              <w:t>year</w:t>
            </w:r>
            <w:r>
              <w:rPr>
                <w:color w:val="231F20"/>
                <w:spacing w:val="-4"/>
                <w:sz w:val="24"/>
              </w:rPr>
              <w:t xml:space="preserve"> </w:t>
            </w:r>
            <w:r>
              <w:rPr>
                <w:color w:val="231F20"/>
                <w:sz w:val="24"/>
              </w:rPr>
              <w:t>please</w:t>
            </w:r>
            <w:r>
              <w:rPr>
                <w:color w:val="231F20"/>
                <w:spacing w:val="-4"/>
                <w:sz w:val="24"/>
              </w:rPr>
              <w:t xml:space="preserve"> </w:t>
            </w:r>
            <w:r>
              <w:rPr>
                <w:color w:val="231F20"/>
                <w:sz w:val="24"/>
              </w:rPr>
              <w:t>report</w:t>
            </w:r>
            <w:r>
              <w:rPr>
                <w:color w:val="231F20"/>
                <w:spacing w:val="-4"/>
                <w:sz w:val="24"/>
              </w:rPr>
              <w:t xml:space="preserve"> </w:t>
            </w:r>
            <w:r>
              <w:rPr>
                <w:color w:val="231F20"/>
                <w:sz w:val="24"/>
              </w:rPr>
              <w:t>on</w:t>
            </w:r>
            <w:r>
              <w:rPr>
                <w:color w:val="231F20"/>
                <w:spacing w:val="-5"/>
                <w:sz w:val="24"/>
              </w:rPr>
              <w:t xml:space="preserve"> </w:t>
            </w:r>
            <w:r>
              <w:rPr>
                <w:color w:val="231F20"/>
                <w:sz w:val="24"/>
              </w:rPr>
              <w:t>their</w:t>
            </w:r>
            <w:r>
              <w:rPr>
                <w:color w:val="231F20"/>
                <w:spacing w:val="-4"/>
                <w:sz w:val="24"/>
              </w:rPr>
              <w:t xml:space="preserve"> </w:t>
            </w:r>
            <w:r>
              <w:rPr>
                <w:color w:val="231F20"/>
                <w:sz w:val="24"/>
              </w:rPr>
              <w:t>attainment</w:t>
            </w:r>
            <w:r>
              <w:rPr>
                <w:color w:val="231F20"/>
                <w:spacing w:val="-4"/>
                <w:sz w:val="24"/>
              </w:rPr>
              <w:t xml:space="preserve"> </w:t>
            </w:r>
            <w:r>
              <w:rPr>
                <w:color w:val="231F20"/>
                <w:sz w:val="24"/>
              </w:rPr>
              <w:t>on</w:t>
            </w:r>
            <w:r>
              <w:rPr>
                <w:color w:val="231F20"/>
                <w:spacing w:val="-5"/>
                <w:sz w:val="24"/>
              </w:rPr>
              <w:t xml:space="preserve"> </w:t>
            </w:r>
            <w:r>
              <w:rPr>
                <w:color w:val="231F20"/>
                <w:sz w:val="24"/>
              </w:rPr>
              <w:t>leaving</w:t>
            </w:r>
            <w:r>
              <w:rPr>
                <w:color w:val="231F20"/>
                <w:spacing w:val="-4"/>
                <w:sz w:val="24"/>
              </w:rPr>
              <w:t xml:space="preserve"> </w:t>
            </w:r>
            <w:r>
              <w:rPr>
                <w:color w:val="231F20"/>
                <w:sz w:val="24"/>
              </w:rPr>
              <w:t>primary</w:t>
            </w:r>
            <w:r>
              <w:rPr>
                <w:color w:val="231F20"/>
                <w:spacing w:val="-4"/>
                <w:sz w:val="24"/>
              </w:rPr>
              <w:t xml:space="preserve"> </w:t>
            </w:r>
            <w:r>
              <w:rPr>
                <w:color w:val="231F20"/>
                <w:sz w:val="24"/>
              </w:rPr>
              <w:t>school</w:t>
            </w:r>
            <w:r>
              <w:rPr>
                <w:color w:val="231F20"/>
                <w:spacing w:val="-51"/>
                <w:sz w:val="24"/>
              </w:rPr>
              <w:t xml:space="preserve"> </w:t>
            </w:r>
            <w:r>
              <w:rPr>
                <w:color w:val="231F20"/>
                <w:sz w:val="24"/>
              </w:rPr>
              <w:t>at</w:t>
            </w:r>
            <w:r>
              <w:rPr>
                <w:color w:val="231F20"/>
                <w:spacing w:val="-1"/>
                <w:sz w:val="24"/>
              </w:rPr>
              <w:t xml:space="preserve"> </w:t>
            </w:r>
            <w:r>
              <w:rPr>
                <w:color w:val="231F20"/>
                <w:sz w:val="24"/>
              </w:rPr>
              <w:t>the end of</w:t>
            </w:r>
            <w:r>
              <w:rPr>
                <w:color w:val="231F20"/>
                <w:spacing w:val="-1"/>
                <w:sz w:val="24"/>
              </w:rPr>
              <w:t xml:space="preserve"> </w:t>
            </w:r>
            <w:r>
              <w:rPr>
                <w:color w:val="231F20"/>
                <w:sz w:val="24"/>
              </w:rPr>
              <w:t>the summer</w:t>
            </w:r>
            <w:r>
              <w:rPr>
                <w:color w:val="231F20"/>
                <w:spacing w:val="-1"/>
                <w:sz w:val="24"/>
              </w:rPr>
              <w:t xml:space="preserve"> </w:t>
            </w:r>
            <w:r>
              <w:rPr>
                <w:color w:val="231F20"/>
                <w:sz w:val="24"/>
              </w:rPr>
              <w:t>term 2021.</w:t>
            </w:r>
          </w:p>
          <w:p w14:paraId="09F8A1CA" w14:textId="77777777" w:rsidR="00397BDD" w:rsidRDefault="006C016C">
            <w:pPr>
              <w:pStyle w:val="TableParagraph"/>
              <w:spacing w:line="281" w:lineRule="exact"/>
              <w:rPr>
                <w:sz w:val="24"/>
              </w:rPr>
            </w:pPr>
            <w:r>
              <w:rPr>
                <w:color w:val="231F20"/>
                <w:sz w:val="24"/>
              </w:rPr>
              <w:t>Please</w:t>
            </w:r>
            <w:r>
              <w:rPr>
                <w:color w:val="231F20"/>
                <w:spacing w:val="-3"/>
                <w:sz w:val="24"/>
              </w:rPr>
              <w:t xml:space="preserve"> </w:t>
            </w:r>
            <w:r>
              <w:rPr>
                <w:color w:val="231F20"/>
                <w:sz w:val="24"/>
              </w:rPr>
              <w:t>see</w:t>
            </w:r>
            <w:r>
              <w:rPr>
                <w:color w:val="231F20"/>
                <w:spacing w:val="-3"/>
                <w:sz w:val="24"/>
              </w:rPr>
              <w:t xml:space="preserve"> </w:t>
            </w:r>
            <w:r>
              <w:rPr>
                <w:color w:val="231F20"/>
                <w:sz w:val="24"/>
              </w:rPr>
              <w:t>note</w:t>
            </w:r>
            <w:r>
              <w:rPr>
                <w:color w:val="231F20"/>
                <w:spacing w:val="-3"/>
                <w:sz w:val="24"/>
              </w:rPr>
              <w:t xml:space="preserve"> </w:t>
            </w:r>
            <w:r>
              <w:rPr>
                <w:color w:val="231F20"/>
                <w:sz w:val="24"/>
              </w:rPr>
              <w:t>above.</w:t>
            </w:r>
          </w:p>
        </w:tc>
        <w:tc>
          <w:tcPr>
            <w:tcW w:w="3798" w:type="dxa"/>
          </w:tcPr>
          <w:p w14:paraId="226369B9" w14:textId="075A0F61" w:rsidR="00397BDD" w:rsidRDefault="005805B8">
            <w:pPr>
              <w:pStyle w:val="TableParagraph"/>
              <w:spacing w:before="16"/>
              <w:ind w:left="79"/>
              <w:rPr>
                <w:sz w:val="24"/>
              </w:rPr>
            </w:pPr>
            <w:r>
              <w:rPr>
                <w:color w:val="231F20"/>
                <w:sz w:val="24"/>
              </w:rPr>
              <w:t>62</w:t>
            </w:r>
            <w:r w:rsidR="006C016C">
              <w:rPr>
                <w:color w:val="231F20"/>
                <w:sz w:val="24"/>
              </w:rPr>
              <w:t>%</w:t>
            </w:r>
          </w:p>
        </w:tc>
      </w:tr>
      <w:tr w:rsidR="00397BDD" w14:paraId="64CF4AD5" w14:textId="77777777">
        <w:trPr>
          <w:trHeight w:val="1189"/>
        </w:trPr>
        <w:tc>
          <w:tcPr>
            <w:tcW w:w="11582" w:type="dxa"/>
          </w:tcPr>
          <w:p w14:paraId="36848052" w14:textId="77777777" w:rsidR="00397BDD" w:rsidRDefault="006C016C">
            <w:pPr>
              <w:pStyle w:val="TableParagraph"/>
              <w:spacing w:before="20" w:line="235" w:lineRule="auto"/>
              <w:rPr>
                <w:sz w:val="24"/>
              </w:rPr>
            </w:pPr>
            <w:r>
              <w:rPr>
                <w:color w:val="231F20"/>
                <w:sz w:val="24"/>
              </w:rPr>
              <w:t>What</w:t>
            </w:r>
            <w:r>
              <w:rPr>
                <w:color w:val="231F20"/>
                <w:spacing w:val="-9"/>
                <w:sz w:val="24"/>
              </w:rPr>
              <w:t xml:space="preserve"> </w:t>
            </w:r>
            <w:r>
              <w:rPr>
                <w:color w:val="231F20"/>
                <w:sz w:val="24"/>
              </w:rPr>
              <w:t>percentage</w:t>
            </w:r>
            <w:r>
              <w:rPr>
                <w:color w:val="231F20"/>
                <w:spacing w:val="-8"/>
                <w:sz w:val="24"/>
              </w:rPr>
              <w:t xml:space="preserve"> </w:t>
            </w:r>
            <w:r>
              <w:rPr>
                <w:color w:val="231F20"/>
                <w:sz w:val="24"/>
              </w:rPr>
              <w:t>of</w:t>
            </w:r>
            <w:r>
              <w:rPr>
                <w:color w:val="231F20"/>
                <w:spacing w:val="-9"/>
                <w:sz w:val="24"/>
              </w:rPr>
              <w:t xml:space="preserve"> </w:t>
            </w:r>
            <w:r>
              <w:rPr>
                <w:color w:val="231F20"/>
                <w:sz w:val="24"/>
              </w:rPr>
              <w:t>your</w:t>
            </w:r>
            <w:r>
              <w:rPr>
                <w:color w:val="231F20"/>
                <w:spacing w:val="-10"/>
                <w:sz w:val="24"/>
              </w:rPr>
              <w:t xml:space="preserve"> </w:t>
            </w:r>
            <w:r>
              <w:rPr>
                <w:color w:val="231F20"/>
                <w:sz w:val="24"/>
              </w:rPr>
              <w:t>current</w:t>
            </w:r>
            <w:r>
              <w:rPr>
                <w:color w:val="231F20"/>
                <w:spacing w:val="-8"/>
                <w:sz w:val="24"/>
              </w:rPr>
              <w:t xml:space="preserve"> </w:t>
            </w:r>
            <w:r>
              <w:rPr>
                <w:color w:val="231F20"/>
                <w:sz w:val="24"/>
              </w:rPr>
              <w:t>Year</w:t>
            </w:r>
            <w:r>
              <w:rPr>
                <w:color w:val="231F20"/>
                <w:spacing w:val="-8"/>
                <w:sz w:val="24"/>
              </w:rPr>
              <w:t xml:space="preserve"> </w:t>
            </w:r>
            <w:r>
              <w:rPr>
                <w:color w:val="231F20"/>
                <w:sz w:val="24"/>
              </w:rPr>
              <w:t>6</w:t>
            </w:r>
            <w:r>
              <w:rPr>
                <w:color w:val="231F20"/>
                <w:spacing w:val="-9"/>
                <w:sz w:val="24"/>
              </w:rPr>
              <w:t xml:space="preserve"> </w:t>
            </w:r>
            <w:r>
              <w:rPr>
                <w:color w:val="231F20"/>
                <w:sz w:val="24"/>
              </w:rPr>
              <w:t>cohort</w:t>
            </w:r>
            <w:r>
              <w:rPr>
                <w:color w:val="231F20"/>
                <w:spacing w:val="-9"/>
                <w:sz w:val="24"/>
              </w:rPr>
              <w:t xml:space="preserve"> </w:t>
            </w:r>
            <w:r>
              <w:rPr>
                <w:color w:val="231F20"/>
                <w:sz w:val="24"/>
              </w:rPr>
              <w:t>use</w:t>
            </w:r>
            <w:r>
              <w:rPr>
                <w:color w:val="231F20"/>
                <w:spacing w:val="-9"/>
                <w:sz w:val="24"/>
              </w:rPr>
              <w:t xml:space="preserve"> </w:t>
            </w:r>
            <w:r>
              <w:rPr>
                <w:color w:val="231F20"/>
                <w:sz w:val="24"/>
              </w:rPr>
              <w:t>a</w:t>
            </w:r>
            <w:r>
              <w:rPr>
                <w:color w:val="231F20"/>
                <w:spacing w:val="-9"/>
                <w:sz w:val="24"/>
              </w:rPr>
              <w:t xml:space="preserve"> </w:t>
            </w:r>
            <w:r>
              <w:rPr>
                <w:color w:val="231F20"/>
                <w:sz w:val="24"/>
              </w:rPr>
              <w:t>range</w:t>
            </w:r>
            <w:r>
              <w:rPr>
                <w:color w:val="231F20"/>
                <w:spacing w:val="-9"/>
                <w:sz w:val="24"/>
              </w:rPr>
              <w:t xml:space="preserve"> </w:t>
            </w:r>
            <w:r>
              <w:rPr>
                <w:color w:val="231F20"/>
                <w:sz w:val="24"/>
              </w:rPr>
              <w:t>of</w:t>
            </w:r>
            <w:r>
              <w:rPr>
                <w:color w:val="231F20"/>
                <w:spacing w:val="-9"/>
                <w:sz w:val="24"/>
              </w:rPr>
              <w:t xml:space="preserve"> </w:t>
            </w:r>
            <w:r>
              <w:rPr>
                <w:color w:val="231F20"/>
                <w:sz w:val="24"/>
              </w:rPr>
              <w:t>strokes</w:t>
            </w:r>
            <w:r>
              <w:rPr>
                <w:color w:val="231F20"/>
                <w:spacing w:val="-8"/>
                <w:sz w:val="24"/>
              </w:rPr>
              <w:t xml:space="preserve"> </w:t>
            </w:r>
            <w:r>
              <w:rPr>
                <w:color w:val="231F20"/>
                <w:sz w:val="24"/>
              </w:rPr>
              <w:t>effectively</w:t>
            </w:r>
            <w:r>
              <w:rPr>
                <w:color w:val="231F20"/>
                <w:spacing w:val="-9"/>
                <w:sz w:val="24"/>
              </w:rPr>
              <w:t xml:space="preserve"> </w:t>
            </w:r>
            <w:r>
              <w:rPr>
                <w:color w:val="231F20"/>
                <w:sz w:val="24"/>
              </w:rPr>
              <w:t>[for</w:t>
            </w:r>
            <w:r>
              <w:rPr>
                <w:color w:val="231F20"/>
                <w:spacing w:val="-9"/>
                <w:sz w:val="24"/>
              </w:rPr>
              <w:t xml:space="preserve"> </w:t>
            </w:r>
            <w:r>
              <w:rPr>
                <w:color w:val="231F20"/>
                <w:sz w:val="24"/>
              </w:rPr>
              <w:t>example,</w:t>
            </w:r>
            <w:r>
              <w:rPr>
                <w:color w:val="231F20"/>
                <w:spacing w:val="-9"/>
                <w:sz w:val="24"/>
              </w:rPr>
              <w:t xml:space="preserve"> </w:t>
            </w:r>
            <w:r>
              <w:rPr>
                <w:color w:val="231F20"/>
                <w:sz w:val="24"/>
              </w:rPr>
              <w:t>front</w:t>
            </w:r>
            <w:r>
              <w:rPr>
                <w:color w:val="231F20"/>
                <w:spacing w:val="-9"/>
                <w:sz w:val="24"/>
              </w:rPr>
              <w:t xml:space="preserve"> </w:t>
            </w:r>
            <w:r>
              <w:rPr>
                <w:color w:val="231F20"/>
                <w:sz w:val="24"/>
              </w:rPr>
              <w:t>crawl,</w:t>
            </w:r>
            <w:r>
              <w:rPr>
                <w:color w:val="231F20"/>
                <w:spacing w:val="-8"/>
                <w:sz w:val="24"/>
              </w:rPr>
              <w:t xml:space="preserve"> </w:t>
            </w:r>
            <w:r>
              <w:rPr>
                <w:color w:val="231F20"/>
                <w:sz w:val="24"/>
              </w:rPr>
              <w:t>backstroke</w:t>
            </w:r>
            <w:r>
              <w:rPr>
                <w:color w:val="231F20"/>
                <w:spacing w:val="-51"/>
                <w:sz w:val="24"/>
              </w:rPr>
              <w:t xml:space="preserve"> </w:t>
            </w:r>
            <w:r>
              <w:rPr>
                <w:color w:val="231F20"/>
                <w:sz w:val="24"/>
              </w:rPr>
              <w:t>and</w:t>
            </w:r>
            <w:r>
              <w:rPr>
                <w:color w:val="231F20"/>
                <w:spacing w:val="-2"/>
                <w:sz w:val="24"/>
              </w:rPr>
              <w:t xml:space="preserve"> </w:t>
            </w:r>
            <w:r>
              <w:rPr>
                <w:color w:val="231F20"/>
                <w:sz w:val="24"/>
              </w:rPr>
              <w:t>breaststroke]?</w:t>
            </w:r>
          </w:p>
          <w:p w14:paraId="143BA80D" w14:textId="77777777" w:rsidR="00397BDD" w:rsidRDefault="006C016C">
            <w:pPr>
              <w:pStyle w:val="TableParagraph"/>
              <w:spacing w:line="290" w:lineRule="exact"/>
              <w:rPr>
                <w:sz w:val="24"/>
              </w:rPr>
            </w:pPr>
            <w:r>
              <w:rPr>
                <w:color w:val="231F20"/>
                <w:sz w:val="24"/>
              </w:rPr>
              <w:t>Please</w:t>
            </w:r>
            <w:r>
              <w:rPr>
                <w:color w:val="231F20"/>
                <w:spacing w:val="-3"/>
                <w:sz w:val="24"/>
              </w:rPr>
              <w:t xml:space="preserve"> </w:t>
            </w:r>
            <w:r>
              <w:rPr>
                <w:color w:val="231F20"/>
                <w:sz w:val="24"/>
              </w:rPr>
              <w:t>see</w:t>
            </w:r>
            <w:r>
              <w:rPr>
                <w:color w:val="231F20"/>
                <w:spacing w:val="-3"/>
                <w:sz w:val="24"/>
              </w:rPr>
              <w:t xml:space="preserve"> </w:t>
            </w:r>
            <w:r>
              <w:rPr>
                <w:color w:val="231F20"/>
                <w:sz w:val="24"/>
              </w:rPr>
              <w:t>note</w:t>
            </w:r>
            <w:r>
              <w:rPr>
                <w:color w:val="231F20"/>
                <w:spacing w:val="-3"/>
                <w:sz w:val="24"/>
              </w:rPr>
              <w:t xml:space="preserve"> </w:t>
            </w:r>
            <w:r>
              <w:rPr>
                <w:color w:val="231F20"/>
                <w:sz w:val="24"/>
              </w:rPr>
              <w:t>above.</w:t>
            </w:r>
          </w:p>
        </w:tc>
        <w:tc>
          <w:tcPr>
            <w:tcW w:w="3798" w:type="dxa"/>
          </w:tcPr>
          <w:p w14:paraId="4FAAC187" w14:textId="63332AD0" w:rsidR="00397BDD" w:rsidRDefault="00A11827">
            <w:pPr>
              <w:pStyle w:val="TableParagraph"/>
              <w:spacing w:before="16"/>
              <w:ind w:left="79"/>
              <w:rPr>
                <w:sz w:val="24"/>
              </w:rPr>
            </w:pPr>
            <w:r>
              <w:rPr>
                <w:color w:val="231F20"/>
                <w:sz w:val="24"/>
              </w:rPr>
              <w:t>77%</w:t>
            </w:r>
            <w:r w:rsidR="006C016C">
              <w:rPr>
                <w:color w:val="231F20"/>
                <w:sz w:val="24"/>
              </w:rPr>
              <w:t>%</w:t>
            </w:r>
          </w:p>
        </w:tc>
      </w:tr>
      <w:tr w:rsidR="00397BDD" w14:paraId="2CBC18B0" w14:textId="77777777">
        <w:trPr>
          <w:trHeight w:val="1227"/>
        </w:trPr>
        <w:tc>
          <w:tcPr>
            <w:tcW w:w="11582" w:type="dxa"/>
          </w:tcPr>
          <w:p w14:paraId="7F76B1B4" w14:textId="77777777" w:rsidR="00397BDD" w:rsidRDefault="006C016C">
            <w:pPr>
              <w:pStyle w:val="TableParagraph"/>
              <w:spacing w:before="16"/>
              <w:rPr>
                <w:b/>
                <w:sz w:val="24"/>
              </w:rPr>
            </w:pPr>
            <w:r>
              <w:rPr>
                <w:b/>
                <w:color w:val="231F20"/>
                <w:sz w:val="24"/>
              </w:rPr>
              <w:t>What</w:t>
            </w:r>
            <w:r>
              <w:rPr>
                <w:b/>
                <w:color w:val="231F20"/>
                <w:spacing w:val="-9"/>
                <w:sz w:val="24"/>
              </w:rPr>
              <w:t xml:space="preserve"> </w:t>
            </w:r>
            <w:r>
              <w:rPr>
                <w:b/>
                <w:color w:val="231F20"/>
                <w:sz w:val="24"/>
              </w:rPr>
              <w:t>percentage</w:t>
            </w:r>
            <w:r>
              <w:rPr>
                <w:b/>
                <w:color w:val="231F20"/>
                <w:spacing w:val="-10"/>
                <w:sz w:val="24"/>
              </w:rPr>
              <w:t xml:space="preserve"> </w:t>
            </w:r>
            <w:r>
              <w:rPr>
                <w:b/>
                <w:color w:val="231F20"/>
                <w:sz w:val="24"/>
              </w:rPr>
              <w:t>of</w:t>
            </w:r>
            <w:r>
              <w:rPr>
                <w:b/>
                <w:color w:val="231F20"/>
                <w:spacing w:val="-8"/>
                <w:sz w:val="24"/>
              </w:rPr>
              <w:t xml:space="preserve"> </w:t>
            </w:r>
            <w:r>
              <w:rPr>
                <w:b/>
                <w:color w:val="231F20"/>
                <w:sz w:val="24"/>
              </w:rPr>
              <w:t>your</w:t>
            </w:r>
            <w:r>
              <w:rPr>
                <w:b/>
                <w:color w:val="231F20"/>
                <w:spacing w:val="-9"/>
                <w:sz w:val="24"/>
              </w:rPr>
              <w:t xml:space="preserve"> </w:t>
            </w:r>
            <w:r>
              <w:rPr>
                <w:b/>
                <w:color w:val="231F20"/>
                <w:sz w:val="24"/>
              </w:rPr>
              <w:t>current</w:t>
            </w:r>
            <w:r>
              <w:rPr>
                <w:b/>
                <w:color w:val="231F20"/>
                <w:spacing w:val="-9"/>
                <w:sz w:val="24"/>
              </w:rPr>
              <w:t xml:space="preserve"> </w:t>
            </w:r>
            <w:r>
              <w:rPr>
                <w:b/>
                <w:color w:val="231F20"/>
                <w:sz w:val="24"/>
              </w:rPr>
              <w:t>Year</w:t>
            </w:r>
            <w:r>
              <w:rPr>
                <w:b/>
                <w:color w:val="231F20"/>
                <w:spacing w:val="-9"/>
                <w:sz w:val="24"/>
              </w:rPr>
              <w:t xml:space="preserve"> </w:t>
            </w:r>
            <w:r>
              <w:rPr>
                <w:b/>
                <w:color w:val="231F20"/>
                <w:sz w:val="24"/>
              </w:rPr>
              <w:t>6</w:t>
            </w:r>
            <w:r>
              <w:rPr>
                <w:b/>
                <w:color w:val="231F20"/>
                <w:spacing w:val="-9"/>
                <w:sz w:val="24"/>
              </w:rPr>
              <w:t xml:space="preserve"> </w:t>
            </w:r>
            <w:r>
              <w:rPr>
                <w:b/>
                <w:color w:val="231F20"/>
                <w:sz w:val="24"/>
              </w:rPr>
              <w:t>cohort</w:t>
            </w:r>
            <w:r>
              <w:rPr>
                <w:b/>
                <w:color w:val="231F20"/>
                <w:spacing w:val="-9"/>
                <w:sz w:val="24"/>
              </w:rPr>
              <w:t xml:space="preserve"> </w:t>
            </w:r>
            <w:r>
              <w:rPr>
                <w:b/>
                <w:color w:val="231F20"/>
                <w:sz w:val="24"/>
              </w:rPr>
              <w:t>perform</w:t>
            </w:r>
            <w:r>
              <w:rPr>
                <w:b/>
                <w:color w:val="231F20"/>
                <w:spacing w:val="-8"/>
                <w:sz w:val="24"/>
              </w:rPr>
              <w:t xml:space="preserve"> </w:t>
            </w:r>
            <w:r>
              <w:rPr>
                <w:b/>
                <w:color w:val="231F20"/>
                <w:sz w:val="24"/>
              </w:rPr>
              <w:t>safe</w:t>
            </w:r>
            <w:r>
              <w:rPr>
                <w:b/>
                <w:color w:val="231F20"/>
                <w:spacing w:val="-10"/>
                <w:sz w:val="24"/>
              </w:rPr>
              <w:t xml:space="preserve"> </w:t>
            </w:r>
            <w:r>
              <w:rPr>
                <w:b/>
                <w:color w:val="231F20"/>
                <w:sz w:val="24"/>
              </w:rPr>
              <w:t>self-rescue</w:t>
            </w:r>
            <w:r>
              <w:rPr>
                <w:b/>
                <w:color w:val="231F20"/>
                <w:spacing w:val="-9"/>
                <w:sz w:val="24"/>
              </w:rPr>
              <w:t xml:space="preserve"> </w:t>
            </w:r>
            <w:r>
              <w:rPr>
                <w:b/>
                <w:color w:val="231F20"/>
                <w:sz w:val="24"/>
              </w:rPr>
              <w:t>in</w:t>
            </w:r>
            <w:r>
              <w:rPr>
                <w:b/>
                <w:color w:val="231F20"/>
                <w:spacing w:val="-9"/>
                <w:sz w:val="24"/>
              </w:rPr>
              <w:t xml:space="preserve"> </w:t>
            </w:r>
            <w:r>
              <w:rPr>
                <w:b/>
                <w:color w:val="231F20"/>
                <w:sz w:val="24"/>
              </w:rPr>
              <w:t>different</w:t>
            </w:r>
            <w:r>
              <w:rPr>
                <w:b/>
                <w:color w:val="231F20"/>
                <w:spacing w:val="-9"/>
                <w:sz w:val="24"/>
              </w:rPr>
              <w:t xml:space="preserve"> </w:t>
            </w:r>
            <w:r>
              <w:rPr>
                <w:b/>
                <w:color w:val="231F20"/>
                <w:sz w:val="24"/>
              </w:rPr>
              <w:t>water-based</w:t>
            </w:r>
            <w:r>
              <w:rPr>
                <w:b/>
                <w:color w:val="231F20"/>
                <w:spacing w:val="-9"/>
                <w:sz w:val="24"/>
              </w:rPr>
              <w:t xml:space="preserve"> </w:t>
            </w:r>
            <w:r>
              <w:rPr>
                <w:b/>
                <w:color w:val="231F20"/>
                <w:sz w:val="24"/>
              </w:rPr>
              <w:t>situations?</w:t>
            </w:r>
          </w:p>
        </w:tc>
        <w:tc>
          <w:tcPr>
            <w:tcW w:w="3798" w:type="dxa"/>
          </w:tcPr>
          <w:p w14:paraId="078C4EEA" w14:textId="6D6CD6F3" w:rsidR="00397BDD" w:rsidRDefault="00F779CD">
            <w:pPr>
              <w:pStyle w:val="TableParagraph"/>
              <w:spacing w:before="16"/>
              <w:ind w:left="79"/>
              <w:rPr>
                <w:sz w:val="24"/>
              </w:rPr>
            </w:pPr>
            <w:r>
              <w:rPr>
                <w:color w:val="231F20"/>
                <w:sz w:val="24"/>
              </w:rPr>
              <w:t>69</w:t>
            </w:r>
            <w:r w:rsidR="006C016C">
              <w:rPr>
                <w:color w:val="231F20"/>
                <w:sz w:val="24"/>
              </w:rPr>
              <w:t>%</w:t>
            </w:r>
          </w:p>
        </w:tc>
      </w:tr>
      <w:tr w:rsidR="00397BDD" w14:paraId="7F971B27" w14:textId="77777777">
        <w:trPr>
          <w:trHeight w:val="1160"/>
        </w:trPr>
        <w:tc>
          <w:tcPr>
            <w:tcW w:w="11582" w:type="dxa"/>
          </w:tcPr>
          <w:p w14:paraId="470BDBD3" w14:textId="77777777" w:rsidR="00397BDD" w:rsidRDefault="006C016C">
            <w:pPr>
              <w:pStyle w:val="TableParagraph"/>
              <w:spacing w:before="20" w:line="235" w:lineRule="auto"/>
              <w:rPr>
                <w:sz w:val="24"/>
              </w:rPr>
            </w:pPr>
            <w:r>
              <w:rPr>
                <w:color w:val="231F20"/>
                <w:sz w:val="24"/>
              </w:rPr>
              <w:t>Schools</w:t>
            </w:r>
            <w:r>
              <w:rPr>
                <w:color w:val="231F20"/>
                <w:spacing w:val="-4"/>
                <w:sz w:val="24"/>
              </w:rPr>
              <w:t xml:space="preserve"> </w:t>
            </w:r>
            <w:r>
              <w:rPr>
                <w:color w:val="231F20"/>
                <w:sz w:val="24"/>
              </w:rPr>
              <w:t>can</w:t>
            </w:r>
            <w:r>
              <w:rPr>
                <w:color w:val="231F20"/>
                <w:spacing w:val="-4"/>
                <w:sz w:val="24"/>
              </w:rPr>
              <w:t xml:space="preserve"> </w:t>
            </w:r>
            <w:r>
              <w:rPr>
                <w:color w:val="231F20"/>
                <w:sz w:val="24"/>
              </w:rPr>
              <w:t>choose</w:t>
            </w:r>
            <w:r>
              <w:rPr>
                <w:color w:val="231F20"/>
                <w:spacing w:val="-2"/>
                <w:sz w:val="24"/>
              </w:rPr>
              <w:t xml:space="preserve"> </w:t>
            </w:r>
            <w:r>
              <w:rPr>
                <w:color w:val="231F20"/>
                <w:sz w:val="24"/>
              </w:rPr>
              <w:t>to</w:t>
            </w:r>
            <w:r>
              <w:rPr>
                <w:color w:val="231F20"/>
                <w:spacing w:val="-4"/>
                <w:sz w:val="24"/>
              </w:rPr>
              <w:t xml:space="preserve"> </w:t>
            </w:r>
            <w:r>
              <w:rPr>
                <w:color w:val="231F20"/>
                <w:sz w:val="24"/>
              </w:rPr>
              <w:t>use</w:t>
            </w:r>
            <w:r>
              <w:rPr>
                <w:color w:val="231F20"/>
                <w:spacing w:val="-3"/>
                <w:sz w:val="24"/>
              </w:rPr>
              <w:t xml:space="preserve"> </w:t>
            </w:r>
            <w:r>
              <w:rPr>
                <w:color w:val="231F20"/>
                <w:sz w:val="24"/>
              </w:rPr>
              <w:t>the</w:t>
            </w:r>
            <w:r>
              <w:rPr>
                <w:color w:val="231F20"/>
                <w:spacing w:val="-3"/>
                <w:sz w:val="24"/>
              </w:rPr>
              <w:t xml:space="preserve"> </w:t>
            </w:r>
            <w:r>
              <w:rPr>
                <w:color w:val="231F20"/>
                <w:sz w:val="24"/>
              </w:rPr>
              <w:t>Primary</w:t>
            </w:r>
            <w:r>
              <w:rPr>
                <w:color w:val="231F20"/>
                <w:spacing w:val="-3"/>
                <w:sz w:val="24"/>
              </w:rPr>
              <w:t xml:space="preserve"> </w:t>
            </w:r>
            <w:r>
              <w:rPr>
                <w:color w:val="231F20"/>
                <w:sz w:val="24"/>
              </w:rPr>
              <w:t>PE</w:t>
            </w:r>
            <w:r>
              <w:rPr>
                <w:color w:val="231F20"/>
                <w:spacing w:val="-2"/>
                <w:sz w:val="24"/>
              </w:rPr>
              <w:t xml:space="preserve"> </w:t>
            </w:r>
            <w:r>
              <w:rPr>
                <w:color w:val="231F20"/>
                <w:sz w:val="24"/>
              </w:rPr>
              <w:t>and</w:t>
            </w:r>
            <w:r>
              <w:rPr>
                <w:color w:val="231F20"/>
                <w:spacing w:val="-4"/>
                <w:sz w:val="24"/>
              </w:rPr>
              <w:t xml:space="preserve"> </w:t>
            </w:r>
            <w:r>
              <w:rPr>
                <w:color w:val="231F20"/>
                <w:sz w:val="24"/>
              </w:rPr>
              <w:t>sport</w:t>
            </w:r>
            <w:r>
              <w:rPr>
                <w:color w:val="231F20"/>
                <w:spacing w:val="-4"/>
                <w:sz w:val="24"/>
              </w:rPr>
              <w:t xml:space="preserve"> </w:t>
            </w:r>
            <w:r>
              <w:rPr>
                <w:color w:val="231F20"/>
                <w:sz w:val="24"/>
              </w:rPr>
              <w:t>premium</w:t>
            </w:r>
            <w:r>
              <w:rPr>
                <w:color w:val="231F20"/>
                <w:spacing w:val="-2"/>
                <w:sz w:val="24"/>
              </w:rPr>
              <w:t xml:space="preserve"> </w:t>
            </w:r>
            <w:r>
              <w:rPr>
                <w:color w:val="231F20"/>
                <w:sz w:val="24"/>
              </w:rPr>
              <w:t>to</w:t>
            </w:r>
            <w:r>
              <w:rPr>
                <w:color w:val="231F20"/>
                <w:spacing w:val="-4"/>
                <w:sz w:val="24"/>
              </w:rPr>
              <w:t xml:space="preserve"> </w:t>
            </w:r>
            <w:r>
              <w:rPr>
                <w:color w:val="231F20"/>
                <w:sz w:val="24"/>
              </w:rPr>
              <w:t>provide</w:t>
            </w:r>
            <w:r>
              <w:rPr>
                <w:color w:val="231F20"/>
                <w:spacing w:val="-2"/>
                <w:sz w:val="24"/>
              </w:rPr>
              <w:t xml:space="preserve"> </w:t>
            </w:r>
            <w:r>
              <w:rPr>
                <w:color w:val="231F20"/>
                <w:sz w:val="24"/>
              </w:rPr>
              <w:t>additional</w:t>
            </w:r>
            <w:r>
              <w:rPr>
                <w:color w:val="231F20"/>
                <w:spacing w:val="-4"/>
                <w:sz w:val="24"/>
              </w:rPr>
              <w:t xml:space="preserve"> </w:t>
            </w:r>
            <w:r>
              <w:rPr>
                <w:color w:val="231F20"/>
                <w:sz w:val="24"/>
              </w:rPr>
              <w:t>provision</w:t>
            </w:r>
            <w:r>
              <w:rPr>
                <w:color w:val="231F20"/>
                <w:spacing w:val="-3"/>
                <w:sz w:val="24"/>
              </w:rPr>
              <w:t xml:space="preserve"> </w:t>
            </w:r>
            <w:r>
              <w:rPr>
                <w:color w:val="231F20"/>
                <w:sz w:val="24"/>
              </w:rPr>
              <w:t>for</w:t>
            </w:r>
            <w:r>
              <w:rPr>
                <w:color w:val="231F20"/>
                <w:spacing w:val="-3"/>
                <w:sz w:val="24"/>
              </w:rPr>
              <w:t xml:space="preserve"> </w:t>
            </w:r>
            <w:r>
              <w:rPr>
                <w:color w:val="231F20"/>
                <w:sz w:val="24"/>
              </w:rPr>
              <w:t>swimming</w:t>
            </w:r>
            <w:r>
              <w:rPr>
                <w:color w:val="231F20"/>
                <w:spacing w:val="-3"/>
                <w:sz w:val="24"/>
              </w:rPr>
              <w:t xml:space="preserve"> </w:t>
            </w:r>
            <w:r>
              <w:rPr>
                <w:color w:val="231F20"/>
                <w:sz w:val="24"/>
              </w:rPr>
              <w:t>but</w:t>
            </w:r>
            <w:r>
              <w:rPr>
                <w:color w:val="231F20"/>
                <w:spacing w:val="-3"/>
                <w:sz w:val="24"/>
              </w:rPr>
              <w:t xml:space="preserve"> </w:t>
            </w:r>
            <w:r>
              <w:rPr>
                <w:color w:val="231F20"/>
                <w:sz w:val="24"/>
              </w:rPr>
              <w:t>this</w:t>
            </w:r>
            <w:r>
              <w:rPr>
                <w:color w:val="231F20"/>
                <w:spacing w:val="-52"/>
                <w:sz w:val="24"/>
              </w:rPr>
              <w:t xml:space="preserve"> </w:t>
            </w:r>
            <w:r>
              <w:rPr>
                <w:color w:val="231F20"/>
                <w:sz w:val="24"/>
              </w:rPr>
              <w:t>must</w:t>
            </w:r>
            <w:r>
              <w:rPr>
                <w:color w:val="231F20"/>
                <w:spacing w:val="-2"/>
                <w:sz w:val="24"/>
              </w:rPr>
              <w:t xml:space="preserve"> </w:t>
            </w:r>
            <w:r>
              <w:rPr>
                <w:color w:val="231F20"/>
                <w:sz w:val="24"/>
              </w:rPr>
              <w:t>be</w:t>
            </w:r>
            <w:r>
              <w:rPr>
                <w:color w:val="231F20"/>
                <w:spacing w:val="-3"/>
                <w:sz w:val="24"/>
              </w:rPr>
              <w:t xml:space="preserve"> </w:t>
            </w:r>
            <w:r>
              <w:rPr>
                <w:color w:val="231F20"/>
                <w:sz w:val="24"/>
              </w:rPr>
              <w:t>for</w:t>
            </w:r>
            <w:r>
              <w:rPr>
                <w:color w:val="231F20"/>
                <w:spacing w:val="-3"/>
                <w:sz w:val="24"/>
              </w:rPr>
              <w:t xml:space="preserve"> </w:t>
            </w:r>
            <w:r>
              <w:rPr>
                <w:color w:val="231F20"/>
                <w:sz w:val="24"/>
              </w:rPr>
              <w:t>activity</w:t>
            </w:r>
            <w:r>
              <w:rPr>
                <w:color w:val="231F20"/>
                <w:spacing w:val="-1"/>
                <w:sz w:val="24"/>
              </w:rPr>
              <w:t xml:space="preserve"> </w:t>
            </w:r>
            <w:r>
              <w:rPr>
                <w:b/>
                <w:color w:val="231F20"/>
                <w:sz w:val="24"/>
              </w:rPr>
              <w:t>over</w:t>
            </w:r>
            <w:r>
              <w:rPr>
                <w:b/>
                <w:color w:val="231F20"/>
                <w:spacing w:val="-3"/>
                <w:sz w:val="24"/>
              </w:rPr>
              <w:t xml:space="preserve"> </w:t>
            </w:r>
            <w:r>
              <w:rPr>
                <w:b/>
                <w:color w:val="231F20"/>
                <w:sz w:val="24"/>
              </w:rPr>
              <w:t>and</w:t>
            </w:r>
            <w:r>
              <w:rPr>
                <w:b/>
                <w:color w:val="231F20"/>
                <w:spacing w:val="-2"/>
                <w:sz w:val="24"/>
              </w:rPr>
              <w:t xml:space="preserve"> </w:t>
            </w:r>
            <w:r>
              <w:rPr>
                <w:b/>
                <w:color w:val="231F20"/>
                <w:sz w:val="24"/>
              </w:rPr>
              <w:t>above</w:t>
            </w:r>
            <w:r>
              <w:rPr>
                <w:b/>
                <w:color w:val="231F20"/>
                <w:spacing w:val="-3"/>
                <w:sz w:val="24"/>
              </w:rPr>
              <w:t xml:space="preserve"> </w:t>
            </w:r>
            <w:r>
              <w:rPr>
                <w:color w:val="231F20"/>
                <w:sz w:val="24"/>
              </w:rPr>
              <w:t>the</w:t>
            </w:r>
            <w:r>
              <w:rPr>
                <w:color w:val="231F20"/>
                <w:spacing w:val="-1"/>
                <w:sz w:val="24"/>
              </w:rPr>
              <w:t xml:space="preserve"> </w:t>
            </w:r>
            <w:r>
              <w:rPr>
                <w:color w:val="231F20"/>
                <w:sz w:val="24"/>
              </w:rPr>
              <w:t>national</w:t>
            </w:r>
            <w:r>
              <w:rPr>
                <w:color w:val="231F20"/>
                <w:spacing w:val="-3"/>
                <w:sz w:val="24"/>
              </w:rPr>
              <w:t xml:space="preserve"> </w:t>
            </w:r>
            <w:r>
              <w:rPr>
                <w:color w:val="231F20"/>
                <w:sz w:val="24"/>
              </w:rPr>
              <w:t>curriculum</w:t>
            </w:r>
            <w:r>
              <w:rPr>
                <w:color w:val="231F20"/>
                <w:spacing w:val="-2"/>
                <w:sz w:val="24"/>
              </w:rPr>
              <w:t xml:space="preserve"> </w:t>
            </w:r>
            <w:r>
              <w:rPr>
                <w:color w:val="231F20"/>
                <w:sz w:val="24"/>
              </w:rPr>
              <w:t>requirements.</w:t>
            </w:r>
            <w:r>
              <w:rPr>
                <w:color w:val="231F20"/>
                <w:spacing w:val="-2"/>
                <w:sz w:val="24"/>
              </w:rPr>
              <w:t xml:space="preserve"> </w:t>
            </w:r>
            <w:r>
              <w:rPr>
                <w:color w:val="231F20"/>
                <w:sz w:val="24"/>
              </w:rPr>
              <w:t>Have</w:t>
            </w:r>
            <w:r>
              <w:rPr>
                <w:color w:val="231F20"/>
                <w:spacing w:val="-1"/>
                <w:sz w:val="24"/>
              </w:rPr>
              <w:t xml:space="preserve"> </w:t>
            </w:r>
            <w:r>
              <w:rPr>
                <w:color w:val="231F20"/>
                <w:sz w:val="24"/>
              </w:rPr>
              <w:t>you</w:t>
            </w:r>
            <w:r>
              <w:rPr>
                <w:color w:val="231F20"/>
                <w:spacing w:val="-3"/>
                <w:sz w:val="24"/>
              </w:rPr>
              <w:t xml:space="preserve"> </w:t>
            </w:r>
            <w:r>
              <w:rPr>
                <w:color w:val="231F20"/>
                <w:sz w:val="24"/>
              </w:rPr>
              <w:t>used</w:t>
            </w:r>
            <w:r>
              <w:rPr>
                <w:color w:val="231F20"/>
                <w:spacing w:val="-3"/>
                <w:sz w:val="24"/>
              </w:rPr>
              <w:t xml:space="preserve"> </w:t>
            </w:r>
            <w:r>
              <w:rPr>
                <w:color w:val="231F20"/>
                <w:sz w:val="24"/>
              </w:rPr>
              <w:t>it</w:t>
            </w:r>
            <w:r>
              <w:rPr>
                <w:color w:val="231F20"/>
                <w:spacing w:val="-3"/>
                <w:sz w:val="24"/>
              </w:rPr>
              <w:t xml:space="preserve"> </w:t>
            </w:r>
            <w:r>
              <w:rPr>
                <w:color w:val="231F20"/>
                <w:sz w:val="24"/>
              </w:rPr>
              <w:t>in</w:t>
            </w:r>
            <w:r>
              <w:rPr>
                <w:color w:val="231F20"/>
                <w:spacing w:val="-2"/>
                <w:sz w:val="24"/>
              </w:rPr>
              <w:t xml:space="preserve"> </w:t>
            </w:r>
            <w:r>
              <w:rPr>
                <w:color w:val="231F20"/>
                <w:sz w:val="24"/>
              </w:rPr>
              <w:t>this</w:t>
            </w:r>
            <w:r>
              <w:rPr>
                <w:color w:val="231F20"/>
                <w:spacing w:val="-2"/>
                <w:sz w:val="24"/>
              </w:rPr>
              <w:t xml:space="preserve"> </w:t>
            </w:r>
            <w:r>
              <w:rPr>
                <w:color w:val="231F20"/>
                <w:sz w:val="24"/>
              </w:rPr>
              <w:t>way?</w:t>
            </w:r>
          </w:p>
        </w:tc>
        <w:tc>
          <w:tcPr>
            <w:tcW w:w="3798" w:type="dxa"/>
          </w:tcPr>
          <w:p w14:paraId="2CFCF6DC" w14:textId="6F48D4ED" w:rsidR="00397BDD" w:rsidRDefault="0055548B">
            <w:pPr>
              <w:pStyle w:val="TableParagraph"/>
              <w:spacing w:before="16"/>
              <w:ind w:left="79"/>
              <w:rPr>
                <w:sz w:val="24"/>
              </w:rPr>
            </w:pPr>
            <w:r>
              <w:rPr>
                <w:color w:val="231F20"/>
                <w:sz w:val="24"/>
              </w:rPr>
              <w:t>Yes</w:t>
            </w:r>
          </w:p>
        </w:tc>
      </w:tr>
    </w:tbl>
    <w:p w14:paraId="62F9A113" w14:textId="77777777" w:rsidR="00397BDD" w:rsidRDefault="00397BDD">
      <w:pPr>
        <w:rPr>
          <w:sz w:val="24"/>
        </w:rPr>
        <w:sectPr w:rsidR="00397BDD">
          <w:pgSz w:w="16840" w:h="11910" w:orient="landscape"/>
          <w:pgMar w:top="720" w:right="0" w:bottom="620" w:left="0" w:header="0" w:footer="438" w:gutter="0"/>
          <w:cols w:space="720"/>
        </w:sectPr>
      </w:pPr>
    </w:p>
    <w:p w14:paraId="1DA54420" w14:textId="071D86DE" w:rsidR="00397BDD" w:rsidRDefault="007D3678">
      <w:pPr>
        <w:pStyle w:val="BodyText"/>
        <w:rPr>
          <w:sz w:val="20"/>
        </w:rPr>
      </w:pPr>
      <w:r>
        <w:rPr>
          <w:noProof/>
          <w:sz w:val="20"/>
        </w:rPr>
        <w:lastRenderedPageBreak/>
        <mc:AlternateContent>
          <mc:Choice Requires="wpg">
            <w:drawing>
              <wp:inline distT="0" distB="0" distL="0" distR="0" wp14:anchorId="5DC7545C" wp14:editId="5C781DD6">
                <wp:extent cx="7074535" cy="777240"/>
                <wp:effectExtent l="0" t="0" r="2540" b="3810"/>
                <wp:docPr id="10" name="docshapegroup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7074535" cy="777240"/>
                          <a:chOff x="0" y="0"/>
                          <a:chExt cx="11141" cy="1224"/>
                        </a:xfrm>
                      </wpg:grpSpPr>
                      <wps:wsp>
                        <wps:cNvPr id="12" name="docshape26"/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11141" cy="1224"/>
                          </a:xfrm>
                          <a:prstGeom prst="rect">
                            <a:avLst/>
                          </a:prstGeom>
                          <a:solidFill>
                            <a:srgbClr val="006181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" name="docshape27"/>
                        <wps:cNvSpPr txBox="1">
                          <a:spLocks noChangeArrowheads="1"/>
                        </wps:cNvSpPr>
                        <wps:spPr bwMode="auto">
                          <a:xfrm>
                            <a:off x="0" y="0"/>
                            <a:ext cx="11141" cy="122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1F1FC887" w14:textId="77777777" w:rsidR="00397BDD" w:rsidRDefault="006C016C">
                              <w:pPr>
                                <w:spacing w:before="74" w:line="315" w:lineRule="exact"/>
                                <w:ind w:left="720"/>
                                <w:rPr>
                                  <w:b/>
                                  <w:sz w:val="26"/>
                                </w:rPr>
                              </w:pPr>
                              <w:r>
                                <w:rPr>
                                  <w:b/>
                                  <w:color w:val="FFFFFF"/>
                                  <w:sz w:val="26"/>
                                </w:rPr>
                                <w:t>Action</w:t>
                              </w:r>
                              <w:r>
                                <w:rPr>
                                  <w:b/>
                                  <w:color w:val="FFFFFF"/>
                                  <w:spacing w:val="-6"/>
                                  <w:sz w:val="26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FFFFFF"/>
                                  <w:sz w:val="26"/>
                                </w:rPr>
                                <w:t>Plan</w:t>
                              </w:r>
                              <w:r>
                                <w:rPr>
                                  <w:b/>
                                  <w:color w:val="FFFFFF"/>
                                  <w:spacing w:val="-7"/>
                                  <w:sz w:val="26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FFFFFF"/>
                                  <w:sz w:val="26"/>
                                </w:rPr>
                                <w:t>and</w:t>
                              </w:r>
                              <w:r>
                                <w:rPr>
                                  <w:b/>
                                  <w:color w:val="FFFFFF"/>
                                  <w:spacing w:val="-5"/>
                                  <w:sz w:val="26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FFFFFF"/>
                                  <w:sz w:val="26"/>
                                </w:rPr>
                                <w:t>Budget</w:t>
                              </w:r>
                              <w:r>
                                <w:rPr>
                                  <w:b/>
                                  <w:color w:val="FFFFFF"/>
                                  <w:spacing w:val="-6"/>
                                  <w:sz w:val="26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FFFFFF"/>
                                  <w:sz w:val="26"/>
                                </w:rPr>
                                <w:t>Tracking</w:t>
                              </w:r>
                            </w:p>
                            <w:p w14:paraId="215C9745" w14:textId="77777777" w:rsidR="00397BDD" w:rsidRDefault="006C016C">
                              <w:pPr>
                                <w:spacing w:before="2" w:line="235" w:lineRule="auto"/>
                                <w:ind w:left="720"/>
                                <w:rPr>
                                  <w:sz w:val="26"/>
                                </w:rPr>
                              </w:pPr>
                              <w:r>
                                <w:rPr>
                                  <w:color w:val="FFFFFF"/>
                                  <w:sz w:val="26"/>
                                </w:rPr>
                                <w:t>Capture your intended annual spend against the 5 key indicators. Clarify the success criteria and</w:t>
                              </w:r>
                              <w:r>
                                <w:rPr>
                                  <w:color w:val="FFFFFF"/>
                                  <w:spacing w:val="-56"/>
                                  <w:sz w:val="26"/>
                                </w:rPr>
                                <w:t xml:space="preserve"> </w:t>
                              </w:r>
                              <w:r>
                                <w:rPr>
                                  <w:color w:val="FFFFFF"/>
                                  <w:sz w:val="26"/>
                                </w:rPr>
                                <w:t>evidence</w:t>
                              </w:r>
                              <w:r>
                                <w:rPr>
                                  <w:color w:val="FFFFFF"/>
                                  <w:spacing w:val="-4"/>
                                  <w:sz w:val="26"/>
                                </w:rPr>
                                <w:t xml:space="preserve"> </w:t>
                              </w:r>
                              <w:r>
                                <w:rPr>
                                  <w:color w:val="FFFFFF"/>
                                  <w:sz w:val="26"/>
                                </w:rPr>
                                <w:t>of</w:t>
                              </w:r>
                              <w:r>
                                <w:rPr>
                                  <w:color w:val="FFFFFF"/>
                                  <w:spacing w:val="-5"/>
                                  <w:sz w:val="26"/>
                                </w:rPr>
                                <w:t xml:space="preserve"> </w:t>
                              </w:r>
                              <w:r>
                                <w:rPr>
                                  <w:color w:val="FFFFFF"/>
                                  <w:sz w:val="26"/>
                                </w:rPr>
                                <w:t>impact</w:t>
                              </w:r>
                              <w:r>
                                <w:rPr>
                                  <w:color w:val="FFFFFF"/>
                                  <w:spacing w:val="-5"/>
                                  <w:sz w:val="26"/>
                                </w:rPr>
                                <w:t xml:space="preserve"> </w:t>
                              </w:r>
                              <w:r>
                                <w:rPr>
                                  <w:color w:val="FFFFFF"/>
                                  <w:sz w:val="26"/>
                                </w:rPr>
                                <w:t>that</w:t>
                              </w:r>
                              <w:r>
                                <w:rPr>
                                  <w:color w:val="FFFFFF"/>
                                  <w:spacing w:val="-4"/>
                                  <w:sz w:val="26"/>
                                </w:rPr>
                                <w:t xml:space="preserve"> </w:t>
                              </w:r>
                              <w:r>
                                <w:rPr>
                                  <w:color w:val="FFFFFF"/>
                                  <w:sz w:val="26"/>
                                </w:rPr>
                                <w:t>you</w:t>
                              </w:r>
                              <w:r>
                                <w:rPr>
                                  <w:color w:val="FFFFFF"/>
                                  <w:spacing w:val="-4"/>
                                  <w:sz w:val="26"/>
                                </w:rPr>
                                <w:t xml:space="preserve"> </w:t>
                              </w:r>
                              <w:r>
                                <w:rPr>
                                  <w:color w:val="FFFFFF"/>
                                  <w:sz w:val="26"/>
                                </w:rPr>
                                <w:t>intend</w:t>
                              </w:r>
                              <w:r>
                                <w:rPr>
                                  <w:color w:val="FFFFFF"/>
                                  <w:spacing w:val="-4"/>
                                  <w:sz w:val="26"/>
                                </w:rPr>
                                <w:t xml:space="preserve"> </w:t>
                              </w:r>
                              <w:r>
                                <w:rPr>
                                  <w:color w:val="FFFFFF"/>
                                  <w:sz w:val="26"/>
                                </w:rPr>
                                <w:t>to</w:t>
                              </w:r>
                              <w:r>
                                <w:rPr>
                                  <w:color w:val="FFFFFF"/>
                                  <w:spacing w:val="-5"/>
                                  <w:sz w:val="26"/>
                                </w:rPr>
                                <w:t xml:space="preserve"> </w:t>
                              </w:r>
                              <w:r>
                                <w:rPr>
                                  <w:color w:val="FFFFFF"/>
                                  <w:sz w:val="26"/>
                                </w:rPr>
                                <w:t>measure</w:t>
                              </w:r>
                              <w:r>
                                <w:rPr>
                                  <w:color w:val="FFFFFF"/>
                                  <w:spacing w:val="-4"/>
                                  <w:sz w:val="26"/>
                                </w:rPr>
                                <w:t xml:space="preserve"> </w:t>
                              </w:r>
                              <w:r>
                                <w:rPr>
                                  <w:color w:val="FFFFFF"/>
                                  <w:sz w:val="26"/>
                                </w:rPr>
                                <w:t>to</w:t>
                              </w:r>
                              <w:r>
                                <w:rPr>
                                  <w:color w:val="FFFFFF"/>
                                  <w:spacing w:val="-5"/>
                                  <w:sz w:val="26"/>
                                </w:rPr>
                                <w:t xml:space="preserve"> </w:t>
                              </w:r>
                              <w:r>
                                <w:rPr>
                                  <w:color w:val="FFFFFF"/>
                                  <w:sz w:val="26"/>
                                </w:rPr>
                                <w:t>evaluate</w:t>
                              </w:r>
                              <w:r>
                                <w:rPr>
                                  <w:color w:val="FFFFFF"/>
                                  <w:spacing w:val="-3"/>
                                  <w:sz w:val="26"/>
                                </w:rPr>
                                <w:t xml:space="preserve"> </w:t>
                              </w:r>
                              <w:r>
                                <w:rPr>
                                  <w:color w:val="FFFFFF"/>
                                  <w:sz w:val="26"/>
                                </w:rPr>
                                <w:t>for</w:t>
                              </w:r>
                              <w:r>
                                <w:rPr>
                                  <w:color w:val="FFFFFF"/>
                                  <w:spacing w:val="-5"/>
                                  <w:sz w:val="26"/>
                                </w:rPr>
                                <w:t xml:space="preserve"> </w:t>
                              </w:r>
                              <w:r>
                                <w:rPr>
                                  <w:color w:val="FFFFFF"/>
                                  <w:sz w:val="26"/>
                                </w:rPr>
                                <w:t>pupils</w:t>
                              </w:r>
                              <w:r>
                                <w:rPr>
                                  <w:color w:val="FFFFFF"/>
                                  <w:spacing w:val="-5"/>
                                  <w:sz w:val="26"/>
                                </w:rPr>
                                <w:t xml:space="preserve"> </w:t>
                              </w:r>
                              <w:r>
                                <w:rPr>
                                  <w:color w:val="FFFFFF"/>
                                  <w:sz w:val="26"/>
                                </w:rPr>
                                <w:t>today</w:t>
                              </w:r>
                              <w:r>
                                <w:rPr>
                                  <w:color w:val="FFFFFF"/>
                                  <w:spacing w:val="-4"/>
                                  <w:sz w:val="26"/>
                                </w:rPr>
                                <w:t xml:space="preserve"> </w:t>
                              </w:r>
                              <w:r>
                                <w:rPr>
                                  <w:color w:val="FFFFFF"/>
                                  <w:sz w:val="26"/>
                                </w:rPr>
                                <w:t>and</w:t>
                              </w:r>
                              <w:r>
                                <w:rPr>
                                  <w:color w:val="FFFFFF"/>
                                  <w:spacing w:val="-4"/>
                                  <w:sz w:val="26"/>
                                </w:rPr>
                                <w:t xml:space="preserve"> </w:t>
                              </w:r>
                              <w:r>
                                <w:rPr>
                                  <w:color w:val="FFFFFF"/>
                                  <w:sz w:val="26"/>
                                </w:rPr>
                                <w:t>for</w:t>
                              </w:r>
                              <w:r>
                                <w:rPr>
                                  <w:color w:val="FFFFFF"/>
                                  <w:spacing w:val="-5"/>
                                  <w:sz w:val="26"/>
                                </w:rPr>
                                <w:t xml:space="preserve"> </w:t>
                              </w:r>
                              <w:r>
                                <w:rPr>
                                  <w:color w:val="FFFFFF"/>
                                  <w:sz w:val="26"/>
                                </w:rPr>
                                <w:t>the</w:t>
                              </w:r>
                              <w:r>
                                <w:rPr>
                                  <w:color w:val="FFFFFF"/>
                                  <w:spacing w:val="-4"/>
                                  <w:sz w:val="26"/>
                                </w:rPr>
                                <w:t xml:space="preserve"> </w:t>
                              </w:r>
                              <w:r>
                                <w:rPr>
                                  <w:color w:val="FFFFFF"/>
                                  <w:sz w:val="26"/>
                                </w:rPr>
                                <w:t>future.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5DC7545C" id="docshapegroup25" o:spid="_x0000_s1029" style="width:557.05pt;height:61.2pt;mso-position-horizontal-relative:char;mso-position-vertical-relative:line" coordsize="11141,122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">
                <v:rect id="docshape26" o:spid="_x0000_s1030" style="position:absolute;width:11141;height:122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" fillcolor="#006181" stroked="f"/>
                <v:shape id="docshape27" o:spid="_x0000_s1031" type="#_x0000_t202" style="position:absolute;width:11141;height:122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" filled="f" stroked="f">
                  <v:textbox inset="0,0,0,0">
                    <w:txbxContent>
                      <w:p w14:paraId="1F1FC887" w14:textId="77777777" w:rsidR="00397BDD" w:rsidRDefault="006C016C">
                        <w:pPr>
                          <w:spacing w:before="74" w:line="315" w:lineRule="exact"/>
                          <w:ind w:left="720"/>
                          <w:rPr>
                            <w:b/>
                            <w:sz w:val="26"/>
                          </w:rPr>
                        </w:pPr>
                        <w:r>
                          <w:rPr>
                            <w:b/>
                            <w:color w:val="FFFFFF"/>
                            <w:sz w:val="26"/>
                          </w:rPr>
                          <w:t>Action</w:t>
                        </w:r>
                        <w:r>
                          <w:rPr>
                            <w:b/>
                            <w:color w:val="FFFFFF"/>
                            <w:spacing w:val="-6"/>
                            <w:sz w:val="26"/>
                          </w:rPr>
                          <w:t xml:space="preserve"> </w:t>
                        </w:r>
                        <w:r>
                          <w:rPr>
                            <w:b/>
                            <w:color w:val="FFFFFF"/>
                            <w:sz w:val="26"/>
                          </w:rPr>
                          <w:t>Plan</w:t>
                        </w:r>
                        <w:r>
                          <w:rPr>
                            <w:b/>
                            <w:color w:val="FFFFFF"/>
                            <w:spacing w:val="-7"/>
                            <w:sz w:val="26"/>
                          </w:rPr>
                          <w:t xml:space="preserve"> </w:t>
                        </w:r>
                        <w:r>
                          <w:rPr>
                            <w:b/>
                            <w:color w:val="FFFFFF"/>
                            <w:sz w:val="26"/>
                          </w:rPr>
                          <w:t>and</w:t>
                        </w:r>
                        <w:r>
                          <w:rPr>
                            <w:b/>
                            <w:color w:val="FFFFFF"/>
                            <w:spacing w:val="-5"/>
                            <w:sz w:val="26"/>
                          </w:rPr>
                          <w:t xml:space="preserve"> </w:t>
                        </w:r>
                        <w:r>
                          <w:rPr>
                            <w:b/>
                            <w:color w:val="FFFFFF"/>
                            <w:sz w:val="26"/>
                          </w:rPr>
                          <w:t>Budget</w:t>
                        </w:r>
                        <w:r>
                          <w:rPr>
                            <w:b/>
                            <w:color w:val="FFFFFF"/>
                            <w:spacing w:val="-6"/>
                            <w:sz w:val="26"/>
                          </w:rPr>
                          <w:t xml:space="preserve"> </w:t>
                        </w:r>
                        <w:r>
                          <w:rPr>
                            <w:b/>
                            <w:color w:val="FFFFFF"/>
                            <w:sz w:val="26"/>
                          </w:rPr>
                          <w:t>Tracking</w:t>
                        </w:r>
                      </w:p>
                      <w:p w14:paraId="215C9745" w14:textId="77777777" w:rsidR="00397BDD" w:rsidRDefault="006C016C">
                        <w:pPr>
                          <w:spacing w:before="2" w:line="235" w:lineRule="auto"/>
                          <w:ind w:left="720"/>
                          <w:rPr>
                            <w:sz w:val="26"/>
                          </w:rPr>
                        </w:pPr>
                        <w:r>
                          <w:rPr>
                            <w:color w:val="FFFFFF"/>
                            <w:sz w:val="26"/>
                          </w:rPr>
                          <w:t>Capture your intended annual spend against the 5 key indicators. Clarify the success criteria and</w:t>
                        </w:r>
                        <w:r>
                          <w:rPr>
                            <w:color w:val="FFFFFF"/>
                            <w:spacing w:val="-56"/>
                            <w:sz w:val="26"/>
                          </w:rPr>
                          <w:t xml:space="preserve"> </w:t>
                        </w:r>
                        <w:r>
                          <w:rPr>
                            <w:color w:val="FFFFFF"/>
                            <w:sz w:val="26"/>
                          </w:rPr>
                          <w:t>evidence</w:t>
                        </w:r>
                        <w:r>
                          <w:rPr>
                            <w:color w:val="FFFFFF"/>
                            <w:spacing w:val="-4"/>
                            <w:sz w:val="26"/>
                          </w:rPr>
                          <w:t xml:space="preserve"> </w:t>
                        </w:r>
                        <w:r>
                          <w:rPr>
                            <w:color w:val="FFFFFF"/>
                            <w:sz w:val="26"/>
                          </w:rPr>
                          <w:t>of</w:t>
                        </w:r>
                        <w:r>
                          <w:rPr>
                            <w:color w:val="FFFFFF"/>
                            <w:spacing w:val="-5"/>
                            <w:sz w:val="26"/>
                          </w:rPr>
                          <w:t xml:space="preserve"> </w:t>
                        </w:r>
                        <w:r>
                          <w:rPr>
                            <w:color w:val="FFFFFF"/>
                            <w:sz w:val="26"/>
                          </w:rPr>
                          <w:t>impact</w:t>
                        </w:r>
                        <w:r>
                          <w:rPr>
                            <w:color w:val="FFFFFF"/>
                            <w:spacing w:val="-5"/>
                            <w:sz w:val="26"/>
                          </w:rPr>
                          <w:t xml:space="preserve"> </w:t>
                        </w:r>
                        <w:r>
                          <w:rPr>
                            <w:color w:val="FFFFFF"/>
                            <w:sz w:val="26"/>
                          </w:rPr>
                          <w:t>that</w:t>
                        </w:r>
                        <w:r>
                          <w:rPr>
                            <w:color w:val="FFFFFF"/>
                            <w:spacing w:val="-4"/>
                            <w:sz w:val="26"/>
                          </w:rPr>
                          <w:t xml:space="preserve"> </w:t>
                        </w:r>
                        <w:r>
                          <w:rPr>
                            <w:color w:val="FFFFFF"/>
                            <w:sz w:val="26"/>
                          </w:rPr>
                          <w:t>you</w:t>
                        </w:r>
                        <w:r>
                          <w:rPr>
                            <w:color w:val="FFFFFF"/>
                            <w:spacing w:val="-4"/>
                            <w:sz w:val="26"/>
                          </w:rPr>
                          <w:t xml:space="preserve"> </w:t>
                        </w:r>
                        <w:r>
                          <w:rPr>
                            <w:color w:val="FFFFFF"/>
                            <w:sz w:val="26"/>
                          </w:rPr>
                          <w:t>intend</w:t>
                        </w:r>
                        <w:r>
                          <w:rPr>
                            <w:color w:val="FFFFFF"/>
                            <w:spacing w:val="-4"/>
                            <w:sz w:val="26"/>
                          </w:rPr>
                          <w:t xml:space="preserve"> </w:t>
                        </w:r>
                        <w:r>
                          <w:rPr>
                            <w:color w:val="FFFFFF"/>
                            <w:sz w:val="26"/>
                          </w:rPr>
                          <w:t>to</w:t>
                        </w:r>
                        <w:r>
                          <w:rPr>
                            <w:color w:val="FFFFFF"/>
                            <w:spacing w:val="-5"/>
                            <w:sz w:val="26"/>
                          </w:rPr>
                          <w:t xml:space="preserve"> </w:t>
                        </w:r>
                        <w:r>
                          <w:rPr>
                            <w:color w:val="FFFFFF"/>
                            <w:sz w:val="26"/>
                          </w:rPr>
                          <w:t>measure</w:t>
                        </w:r>
                        <w:r>
                          <w:rPr>
                            <w:color w:val="FFFFFF"/>
                            <w:spacing w:val="-4"/>
                            <w:sz w:val="26"/>
                          </w:rPr>
                          <w:t xml:space="preserve"> </w:t>
                        </w:r>
                        <w:r>
                          <w:rPr>
                            <w:color w:val="FFFFFF"/>
                            <w:sz w:val="26"/>
                          </w:rPr>
                          <w:t>to</w:t>
                        </w:r>
                        <w:r>
                          <w:rPr>
                            <w:color w:val="FFFFFF"/>
                            <w:spacing w:val="-5"/>
                            <w:sz w:val="26"/>
                          </w:rPr>
                          <w:t xml:space="preserve"> </w:t>
                        </w:r>
                        <w:r>
                          <w:rPr>
                            <w:color w:val="FFFFFF"/>
                            <w:sz w:val="26"/>
                          </w:rPr>
                          <w:t>evaluate</w:t>
                        </w:r>
                        <w:r>
                          <w:rPr>
                            <w:color w:val="FFFFFF"/>
                            <w:spacing w:val="-3"/>
                            <w:sz w:val="26"/>
                          </w:rPr>
                          <w:t xml:space="preserve"> </w:t>
                        </w:r>
                        <w:r>
                          <w:rPr>
                            <w:color w:val="FFFFFF"/>
                            <w:sz w:val="26"/>
                          </w:rPr>
                          <w:t>for</w:t>
                        </w:r>
                        <w:r>
                          <w:rPr>
                            <w:color w:val="FFFFFF"/>
                            <w:spacing w:val="-5"/>
                            <w:sz w:val="26"/>
                          </w:rPr>
                          <w:t xml:space="preserve"> </w:t>
                        </w:r>
                        <w:r>
                          <w:rPr>
                            <w:color w:val="FFFFFF"/>
                            <w:sz w:val="26"/>
                          </w:rPr>
                          <w:t>pupils</w:t>
                        </w:r>
                        <w:r>
                          <w:rPr>
                            <w:color w:val="FFFFFF"/>
                            <w:spacing w:val="-5"/>
                            <w:sz w:val="26"/>
                          </w:rPr>
                          <w:t xml:space="preserve"> </w:t>
                        </w:r>
                        <w:r>
                          <w:rPr>
                            <w:color w:val="FFFFFF"/>
                            <w:sz w:val="26"/>
                          </w:rPr>
                          <w:t>today</w:t>
                        </w:r>
                        <w:r>
                          <w:rPr>
                            <w:color w:val="FFFFFF"/>
                            <w:spacing w:val="-4"/>
                            <w:sz w:val="26"/>
                          </w:rPr>
                          <w:t xml:space="preserve"> </w:t>
                        </w:r>
                        <w:r>
                          <w:rPr>
                            <w:color w:val="FFFFFF"/>
                            <w:sz w:val="26"/>
                          </w:rPr>
                          <w:t>and</w:t>
                        </w:r>
                        <w:r>
                          <w:rPr>
                            <w:color w:val="FFFFFF"/>
                            <w:spacing w:val="-4"/>
                            <w:sz w:val="26"/>
                          </w:rPr>
                          <w:t xml:space="preserve"> </w:t>
                        </w:r>
                        <w:r>
                          <w:rPr>
                            <w:color w:val="FFFFFF"/>
                            <w:sz w:val="26"/>
                          </w:rPr>
                          <w:t>for</w:t>
                        </w:r>
                        <w:r>
                          <w:rPr>
                            <w:color w:val="FFFFFF"/>
                            <w:spacing w:val="-5"/>
                            <w:sz w:val="26"/>
                          </w:rPr>
                          <w:t xml:space="preserve"> </w:t>
                        </w:r>
                        <w:r>
                          <w:rPr>
                            <w:color w:val="FFFFFF"/>
                            <w:sz w:val="26"/>
                          </w:rPr>
                          <w:t>the</w:t>
                        </w:r>
                        <w:r>
                          <w:rPr>
                            <w:color w:val="FFFFFF"/>
                            <w:spacing w:val="-4"/>
                            <w:sz w:val="26"/>
                          </w:rPr>
                          <w:t xml:space="preserve"> </w:t>
                        </w:r>
                        <w:r>
                          <w:rPr>
                            <w:color w:val="FFFFFF"/>
                            <w:sz w:val="26"/>
                          </w:rPr>
                          <w:t>future.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p w14:paraId="68333A84" w14:textId="77777777" w:rsidR="00397BDD" w:rsidRDefault="00397BDD">
      <w:pPr>
        <w:pStyle w:val="BodyText"/>
        <w:spacing w:before="10" w:after="1"/>
        <w:rPr>
          <w:b/>
          <w:sz w:val="27"/>
        </w:rPr>
      </w:pPr>
    </w:p>
    <w:tbl>
      <w:tblPr>
        <w:tblW w:w="0" w:type="auto"/>
        <w:tblInd w:w="740" w:type="dxa"/>
        <w:tblBorders>
          <w:top w:val="single" w:sz="8" w:space="0" w:color="231F20"/>
          <w:left w:val="single" w:sz="8" w:space="0" w:color="231F20"/>
          <w:bottom w:val="single" w:sz="8" w:space="0" w:color="231F20"/>
          <w:right w:val="single" w:sz="8" w:space="0" w:color="231F20"/>
          <w:insideH w:val="single" w:sz="8" w:space="0" w:color="231F20"/>
          <w:insideV w:val="single" w:sz="8" w:space="0" w:color="231F2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720"/>
        <w:gridCol w:w="3600"/>
        <w:gridCol w:w="1616"/>
        <w:gridCol w:w="3307"/>
        <w:gridCol w:w="3134"/>
      </w:tblGrid>
      <w:tr w:rsidR="00397BDD" w14:paraId="43813BF6" w14:textId="77777777">
        <w:trPr>
          <w:trHeight w:val="383"/>
        </w:trPr>
        <w:tc>
          <w:tcPr>
            <w:tcW w:w="3720" w:type="dxa"/>
          </w:tcPr>
          <w:p w14:paraId="1058D151" w14:textId="73C2A7EA" w:rsidR="00397BDD" w:rsidRDefault="006C016C">
            <w:pPr>
              <w:pStyle w:val="TableParagraph"/>
              <w:spacing w:before="41"/>
              <w:rPr>
                <w:sz w:val="24"/>
              </w:rPr>
            </w:pPr>
            <w:r>
              <w:rPr>
                <w:b/>
                <w:color w:val="231F20"/>
                <w:sz w:val="24"/>
              </w:rPr>
              <w:t>Academic</w:t>
            </w:r>
            <w:r>
              <w:rPr>
                <w:b/>
                <w:color w:val="231F20"/>
                <w:spacing w:val="-8"/>
                <w:sz w:val="24"/>
              </w:rPr>
              <w:t xml:space="preserve"> </w:t>
            </w:r>
            <w:r>
              <w:rPr>
                <w:b/>
                <w:color w:val="231F20"/>
                <w:sz w:val="24"/>
              </w:rPr>
              <w:t>Year:</w:t>
            </w:r>
            <w:r>
              <w:rPr>
                <w:b/>
                <w:color w:val="231F20"/>
                <w:spacing w:val="-8"/>
                <w:sz w:val="24"/>
              </w:rPr>
              <w:t xml:space="preserve"> </w:t>
            </w:r>
            <w:r>
              <w:rPr>
                <w:color w:val="231F20"/>
                <w:sz w:val="24"/>
              </w:rPr>
              <w:t>20</w:t>
            </w:r>
            <w:r w:rsidR="007F7143">
              <w:rPr>
                <w:color w:val="231F20"/>
                <w:sz w:val="24"/>
              </w:rPr>
              <w:t>21/22</w:t>
            </w:r>
          </w:p>
        </w:tc>
        <w:tc>
          <w:tcPr>
            <w:tcW w:w="3600" w:type="dxa"/>
          </w:tcPr>
          <w:p w14:paraId="3A62D177" w14:textId="29B4733E" w:rsidR="00397BDD" w:rsidRDefault="006C016C">
            <w:pPr>
              <w:pStyle w:val="TableParagraph"/>
              <w:spacing w:before="41"/>
              <w:rPr>
                <w:sz w:val="24"/>
              </w:rPr>
            </w:pPr>
            <w:r>
              <w:rPr>
                <w:b/>
                <w:color w:val="231F20"/>
                <w:sz w:val="24"/>
              </w:rPr>
              <w:t>Total</w:t>
            </w:r>
            <w:r>
              <w:rPr>
                <w:b/>
                <w:color w:val="231F20"/>
                <w:spacing w:val="-9"/>
                <w:sz w:val="24"/>
              </w:rPr>
              <w:t xml:space="preserve"> </w:t>
            </w:r>
            <w:r>
              <w:rPr>
                <w:b/>
                <w:color w:val="231F20"/>
                <w:sz w:val="24"/>
              </w:rPr>
              <w:t>fund</w:t>
            </w:r>
            <w:r>
              <w:rPr>
                <w:b/>
                <w:color w:val="231F20"/>
                <w:spacing w:val="-9"/>
                <w:sz w:val="24"/>
              </w:rPr>
              <w:t xml:space="preserve"> </w:t>
            </w:r>
            <w:r>
              <w:rPr>
                <w:b/>
                <w:color w:val="231F20"/>
                <w:sz w:val="24"/>
              </w:rPr>
              <w:t>allocated:</w:t>
            </w:r>
            <w:r>
              <w:rPr>
                <w:b/>
                <w:color w:val="231F20"/>
                <w:spacing w:val="-8"/>
                <w:sz w:val="24"/>
              </w:rPr>
              <w:t xml:space="preserve"> </w:t>
            </w:r>
            <w:r>
              <w:rPr>
                <w:color w:val="231F20"/>
                <w:sz w:val="24"/>
              </w:rPr>
              <w:t>£</w:t>
            </w:r>
            <w:r w:rsidR="007F7143">
              <w:rPr>
                <w:color w:val="231F20"/>
                <w:sz w:val="24"/>
              </w:rPr>
              <w:t>17,700</w:t>
            </w:r>
          </w:p>
        </w:tc>
        <w:tc>
          <w:tcPr>
            <w:tcW w:w="4923" w:type="dxa"/>
            <w:gridSpan w:val="2"/>
          </w:tcPr>
          <w:p w14:paraId="7C0A8F2E" w14:textId="1F8D9863" w:rsidR="00397BDD" w:rsidRDefault="006C016C">
            <w:pPr>
              <w:pStyle w:val="TableParagraph"/>
              <w:spacing w:before="41"/>
              <w:rPr>
                <w:b/>
                <w:sz w:val="24"/>
              </w:rPr>
            </w:pPr>
            <w:r>
              <w:rPr>
                <w:b/>
                <w:color w:val="231F20"/>
                <w:sz w:val="24"/>
              </w:rPr>
              <w:t>Date</w:t>
            </w:r>
            <w:r>
              <w:rPr>
                <w:b/>
                <w:color w:val="231F20"/>
                <w:spacing w:val="-8"/>
                <w:sz w:val="24"/>
              </w:rPr>
              <w:t xml:space="preserve"> </w:t>
            </w:r>
            <w:r>
              <w:rPr>
                <w:b/>
                <w:color w:val="231F20"/>
                <w:sz w:val="24"/>
              </w:rPr>
              <w:t>Updated:</w:t>
            </w:r>
            <w:r w:rsidR="004044B1">
              <w:rPr>
                <w:b/>
                <w:color w:val="231F20"/>
                <w:sz w:val="24"/>
              </w:rPr>
              <w:t xml:space="preserve"> 02/07/2021</w:t>
            </w:r>
          </w:p>
        </w:tc>
        <w:tc>
          <w:tcPr>
            <w:tcW w:w="3134" w:type="dxa"/>
            <w:tcBorders>
              <w:top w:val="nil"/>
              <w:right w:val="nil"/>
            </w:tcBorders>
          </w:tcPr>
          <w:p w14:paraId="3C23C675" w14:textId="77777777" w:rsidR="00397BDD" w:rsidRDefault="00397BDD">
            <w:pPr>
              <w:pStyle w:val="TableParagraph"/>
              <w:ind w:left="0"/>
              <w:rPr>
                <w:rFonts w:ascii="Times New Roman"/>
                <w:sz w:val="24"/>
              </w:rPr>
            </w:pPr>
          </w:p>
        </w:tc>
      </w:tr>
      <w:tr w:rsidR="00397BDD" w14:paraId="05EB562C" w14:textId="77777777">
        <w:trPr>
          <w:trHeight w:val="332"/>
        </w:trPr>
        <w:tc>
          <w:tcPr>
            <w:tcW w:w="12243" w:type="dxa"/>
            <w:gridSpan w:val="4"/>
            <w:vMerge w:val="restart"/>
          </w:tcPr>
          <w:p w14:paraId="4FE634D1" w14:textId="77777777" w:rsidR="00397BDD" w:rsidRDefault="006C016C">
            <w:pPr>
              <w:pStyle w:val="TableParagraph"/>
              <w:spacing w:before="46" w:line="235" w:lineRule="auto"/>
              <w:rPr>
                <w:sz w:val="24"/>
              </w:rPr>
            </w:pPr>
            <w:r>
              <w:rPr>
                <w:b/>
                <w:color w:val="007F97"/>
                <w:sz w:val="24"/>
              </w:rPr>
              <w:t>Key</w:t>
            </w:r>
            <w:r>
              <w:rPr>
                <w:b/>
                <w:color w:val="007F97"/>
                <w:spacing w:val="-5"/>
                <w:sz w:val="24"/>
              </w:rPr>
              <w:t xml:space="preserve"> </w:t>
            </w:r>
            <w:r>
              <w:rPr>
                <w:b/>
                <w:color w:val="007F97"/>
                <w:sz w:val="24"/>
              </w:rPr>
              <w:t>indicator</w:t>
            </w:r>
            <w:r>
              <w:rPr>
                <w:b/>
                <w:color w:val="007F97"/>
                <w:spacing w:val="-5"/>
                <w:sz w:val="24"/>
              </w:rPr>
              <w:t xml:space="preserve"> </w:t>
            </w:r>
            <w:r>
              <w:rPr>
                <w:b/>
                <w:color w:val="007F97"/>
                <w:sz w:val="24"/>
              </w:rPr>
              <w:t>1:</w:t>
            </w:r>
            <w:r>
              <w:rPr>
                <w:b/>
                <w:color w:val="007F97"/>
                <w:spacing w:val="-6"/>
                <w:sz w:val="24"/>
              </w:rPr>
              <w:t xml:space="preserve"> </w:t>
            </w:r>
            <w:r>
              <w:rPr>
                <w:color w:val="007F97"/>
                <w:sz w:val="24"/>
              </w:rPr>
              <w:t>The</w:t>
            </w:r>
            <w:r>
              <w:rPr>
                <w:color w:val="007F97"/>
                <w:spacing w:val="-6"/>
                <w:sz w:val="24"/>
              </w:rPr>
              <w:t xml:space="preserve"> </w:t>
            </w:r>
            <w:r>
              <w:rPr>
                <w:color w:val="007F97"/>
                <w:sz w:val="24"/>
              </w:rPr>
              <w:t>engagement</w:t>
            </w:r>
            <w:r>
              <w:rPr>
                <w:color w:val="007F97"/>
                <w:spacing w:val="-5"/>
                <w:sz w:val="24"/>
              </w:rPr>
              <w:t xml:space="preserve"> </w:t>
            </w:r>
            <w:r>
              <w:rPr>
                <w:color w:val="007F97"/>
                <w:sz w:val="24"/>
              </w:rPr>
              <w:t>of</w:t>
            </w:r>
            <w:r>
              <w:rPr>
                <w:color w:val="007F97"/>
                <w:spacing w:val="-5"/>
                <w:sz w:val="24"/>
              </w:rPr>
              <w:t xml:space="preserve"> </w:t>
            </w:r>
            <w:r>
              <w:rPr>
                <w:color w:val="007F97"/>
                <w:sz w:val="24"/>
                <w:u w:val="single" w:color="007F97"/>
              </w:rPr>
              <w:t>all</w:t>
            </w:r>
            <w:r>
              <w:rPr>
                <w:color w:val="007F97"/>
                <w:spacing w:val="-6"/>
                <w:sz w:val="24"/>
              </w:rPr>
              <w:t xml:space="preserve"> </w:t>
            </w:r>
            <w:r>
              <w:rPr>
                <w:color w:val="007F97"/>
                <w:sz w:val="24"/>
              </w:rPr>
              <w:t>pupils</w:t>
            </w:r>
            <w:r>
              <w:rPr>
                <w:color w:val="007F97"/>
                <w:spacing w:val="-6"/>
                <w:sz w:val="24"/>
              </w:rPr>
              <w:t xml:space="preserve"> </w:t>
            </w:r>
            <w:r>
              <w:rPr>
                <w:color w:val="007F97"/>
                <w:sz w:val="24"/>
              </w:rPr>
              <w:t>in</w:t>
            </w:r>
            <w:r>
              <w:rPr>
                <w:color w:val="007F97"/>
                <w:spacing w:val="-6"/>
                <w:sz w:val="24"/>
              </w:rPr>
              <w:t xml:space="preserve"> </w:t>
            </w:r>
            <w:r>
              <w:rPr>
                <w:color w:val="007F97"/>
                <w:sz w:val="24"/>
              </w:rPr>
              <w:t>regular</w:t>
            </w:r>
            <w:r>
              <w:rPr>
                <w:color w:val="007F97"/>
                <w:spacing w:val="-5"/>
                <w:sz w:val="24"/>
              </w:rPr>
              <w:t xml:space="preserve"> </w:t>
            </w:r>
            <w:r>
              <w:rPr>
                <w:color w:val="007F97"/>
                <w:sz w:val="24"/>
              </w:rPr>
              <w:t>physical</w:t>
            </w:r>
            <w:r>
              <w:rPr>
                <w:color w:val="007F97"/>
                <w:spacing w:val="-6"/>
                <w:sz w:val="24"/>
              </w:rPr>
              <w:t xml:space="preserve"> </w:t>
            </w:r>
            <w:r>
              <w:rPr>
                <w:color w:val="007F97"/>
                <w:sz w:val="24"/>
              </w:rPr>
              <w:t>activity</w:t>
            </w:r>
            <w:r>
              <w:rPr>
                <w:color w:val="007F97"/>
                <w:spacing w:val="-6"/>
                <w:sz w:val="24"/>
              </w:rPr>
              <w:t xml:space="preserve"> </w:t>
            </w:r>
            <w:r>
              <w:rPr>
                <w:color w:val="007F97"/>
                <w:sz w:val="24"/>
              </w:rPr>
              <w:t>–</w:t>
            </w:r>
            <w:r>
              <w:rPr>
                <w:color w:val="007F97"/>
                <w:spacing w:val="-6"/>
                <w:sz w:val="24"/>
              </w:rPr>
              <w:t xml:space="preserve"> </w:t>
            </w:r>
            <w:r>
              <w:rPr>
                <w:color w:val="007F97"/>
                <w:sz w:val="24"/>
              </w:rPr>
              <w:t>Chief</w:t>
            </w:r>
            <w:r>
              <w:rPr>
                <w:color w:val="007F97"/>
                <w:spacing w:val="-6"/>
                <w:sz w:val="24"/>
              </w:rPr>
              <w:t xml:space="preserve"> </w:t>
            </w:r>
            <w:r>
              <w:rPr>
                <w:color w:val="007F97"/>
                <w:sz w:val="24"/>
              </w:rPr>
              <w:t>Medical</w:t>
            </w:r>
            <w:r>
              <w:rPr>
                <w:color w:val="007F97"/>
                <w:spacing w:val="-6"/>
                <w:sz w:val="24"/>
              </w:rPr>
              <w:t xml:space="preserve"> </w:t>
            </w:r>
            <w:r>
              <w:rPr>
                <w:color w:val="007F97"/>
                <w:sz w:val="24"/>
              </w:rPr>
              <w:t>Officers</w:t>
            </w:r>
            <w:r>
              <w:rPr>
                <w:color w:val="007F97"/>
                <w:spacing w:val="-5"/>
                <w:sz w:val="24"/>
              </w:rPr>
              <w:t xml:space="preserve"> </w:t>
            </w:r>
            <w:r>
              <w:rPr>
                <w:color w:val="007F97"/>
                <w:sz w:val="24"/>
              </w:rPr>
              <w:t>guidelines</w:t>
            </w:r>
            <w:r>
              <w:rPr>
                <w:color w:val="007F97"/>
                <w:spacing w:val="-5"/>
                <w:sz w:val="24"/>
              </w:rPr>
              <w:t xml:space="preserve"> </w:t>
            </w:r>
            <w:r>
              <w:rPr>
                <w:color w:val="007F97"/>
                <w:sz w:val="24"/>
              </w:rPr>
              <w:t>recommend</w:t>
            </w:r>
            <w:r>
              <w:rPr>
                <w:color w:val="007F97"/>
                <w:spacing w:val="-6"/>
                <w:sz w:val="24"/>
              </w:rPr>
              <w:t xml:space="preserve"> </w:t>
            </w:r>
            <w:r>
              <w:rPr>
                <w:color w:val="007F97"/>
                <w:sz w:val="24"/>
              </w:rPr>
              <w:t>that</w:t>
            </w:r>
            <w:r>
              <w:rPr>
                <w:color w:val="007F97"/>
                <w:spacing w:val="-52"/>
                <w:sz w:val="24"/>
              </w:rPr>
              <w:t xml:space="preserve"> </w:t>
            </w:r>
            <w:r>
              <w:rPr>
                <w:color w:val="007F97"/>
                <w:sz w:val="24"/>
              </w:rPr>
              <w:t>primary</w:t>
            </w:r>
            <w:r>
              <w:rPr>
                <w:color w:val="007F97"/>
                <w:spacing w:val="-1"/>
                <w:sz w:val="24"/>
              </w:rPr>
              <w:t xml:space="preserve"> </w:t>
            </w:r>
            <w:r>
              <w:rPr>
                <w:color w:val="007F97"/>
                <w:sz w:val="24"/>
              </w:rPr>
              <w:t>school</w:t>
            </w:r>
            <w:r>
              <w:rPr>
                <w:color w:val="007F97"/>
                <w:spacing w:val="-2"/>
                <w:sz w:val="24"/>
              </w:rPr>
              <w:t xml:space="preserve"> </w:t>
            </w:r>
            <w:r>
              <w:rPr>
                <w:color w:val="007F97"/>
                <w:sz w:val="24"/>
              </w:rPr>
              <w:t>pupils</w:t>
            </w:r>
            <w:r>
              <w:rPr>
                <w:color w:val="007F97"/>
                <w:spacing w:val="-2"/>
                <w:sz w:val="24"/>
              </w:rPr>
              <w:t xml:space="preserve"> </w:t>
            </w:r>
            <w:r>
              <w:rPr>
                <w:color w:val="007F97"/>
                <w:sz w:val="24"/>
              </w:rPr>
              <w:t>undertake</w:t>
            </w:r>
            <w:r>
              <w:rPr>
                <w:color w:val="007F97"/>
                <w:spacing w:val="-1"/>
                <w:sz w:val="24"/>
              </w:rPr>
              <w:t xml:space="preserve"> </w:t>
            </w:r>
            <w:r>
              <w:rPr>
                <w:color w:val="007F97"/>
                <w:sz w:val="24"/>
              </w:rPr>
              <w:t>at</w:t>
            </w:r>
            <w:r>
              <w:rPr>
                <w:color w:val="007F97"/>
                <w:spacing w:val="-1"/>
                <w:sz w:val="24"/>
              </w:rPr>
              <w:t xml:space="preserve"> </w:t>
            </w:r>
            <w:r>
              <w:rPr>
                <w:color w:val="007F97"/>
                <w:sz w:val="24"/>
              </w:rPr>
              <w:t>least</w:t>
            </w:r>
            <w:r>
              <w:rPr>
                <w:color w:val="007F97"/>
                <w:spacing w:val="-1"/>
                <w:sz w:val="24"/>
              </w:rPr>
              <w:t xml:space="preserve"> </w:t>
            </w:r>
            <w:r>
              <w:rPr>
                <w:color w:val="007F97"/>
                <w:sz w:val="24"/>
              </w:rPr>
              <w:t>30 minutes</w:t>
            </w:r>
            <w:r>
              <w:rPr>
                <w:color w:val="007F97"/>
                <w:spacing w:val="-1"/>
                <w:sz w:val="24"/>
              </w:rPr>
              <w:t xml:space="preserve"> </w:t>
            </w:r>
            <w:r>
              <w:rPr>
                <w:color w:val="007F97"/>
                <w:sz w:val="24"/>
              </w:rPr>
              <w:t>of</w:t>
            </w:r>
            <w:r>
              <w:rPr>
                <w:color w:val="007F97"/>
                <w:spacing w:val="-2"/>
                <w:sz w:val="24"/>
              </w:rPr>
              <w:t xml:space="preserve"> </w:t>
            </w:r>
            <w:r>
              <w:rPr>
                <w:color w:val="007F97"/>
                <w:sz w:val="24"/>
              </w:rPr>
              <w:t>physical</w:t>
            </w:r>
            <w:r>
              <w:rPr>
                <w:color w:val="007F97"/>
                <w:spacing w:val="-2"/>
                <w:sz w:val="24"/>
              </w:rPr>
              <w:t xml:space="preserve"> </w:t>
            </w:r>
            <w:r>
              <w:rPr>
                <w:color w:val="007F97"/>
                <w:sz w:val="24"/>
              </w:rPr>
              <w:t>activity</w:t>
            </w:r>
            <w:r>
              <w:rPr>
                <w:color w:val="007F97"/>
                <w:spacing w:val="-2"/>
                <w:sz w:val="24"/>
              </w:rPr>
              <w:t xml:space="preserve"> </w:t>
            </w:r>
            <w:r>
              <w:rPr>
                <w:color w:val="007F97"/>
                <w:sz w:val="24"/>
              </w:rPr>
              <w:t>a</w:t>
            </w:r>
            <w:r>
              <w:rPr>
                <w:color w:val="007F97"/>
                <w:spacing w:val="-2"/>
                <w:sz w:val="24"/>
              </w:rPr>
              <w:t xml:space="preserve"> </w:t>
            </w:r>
            <w:r>
              <w:rPr>
                <w:color w:val="007F97"/>
                <w:sz w:val="24"/>
              </w:rPr>
              <w:t>day</w:t>
            </w:r>
            <w:r>
              <w:rPr>
                <w:color w:val="007F97"/>
                <w:spacing w:val="-1"/>
                <w:sz w:val="24"/>
              </w:rPr>
              <w:t xml:space="preserve"> </w:t>
            </w:r>
            <w:r>
              <w:rPr>
                <w:color w:val="007F97"/>
                <w:sz w:val="24"/>
              </w:rPr>
              <w:t>in</w:t>
            </w:r>
            <w:r>
              <w:rPr>
                <w:color w:val="007F97"/>
                <w:spacing w:val="-1"/>
                <w:sz w:val="24"/>
              </w:rPr>
              <w:t xml:space="preserve"> </w:t>
            </w:r>
            <w:r>
              <w:rPr>
                <w:color w:val="007F97"/>
                <w:sz w:val="24"/>
              </w:rPr>
              <w:t>school</w:t>
            </w:r>
          </w:p>
        </w:tc>
        <w:tc>
          <w:tcPr>
            <w:tcW w:w="3134" w:type="dxa"/>
          </w:tcPr>
          <w:p w14:paraId="4D8517B5" w14:textId="77777777" w:rsidR="00397BDD" w:rsidRDefault="006C016C">
            <w:pPr>
              <w:pStyle w:val="TableParagraph"/>
              <w:spacing w:before="41" w:line="272" w:lineRule="exact"/>
              <w:ind w:left="62" w:right="97"/>
              <w:jc w:val="center"/>
              <w:rPr>
                <w:sz w:val="24"/>
              </w:rPr>
            </w:pPr>
            <w:r>
              <w:rPr>
                <w:color w:val="231F20"/>
                <w:sz w:val="24"/>
              </w:rPr>
              <w:t>Percentage</w:t>
            </w:r>
            <w:r>
              <w:rPr>
                <w:color w:val="231F20"/>
                <w:spacing w:val="-9"/>
                <w:sz w:val="24"/>
              </w:rPr>
              <w:t xml:space="preserve"> </w:t>
            </w:r>
            <w:r>
              <w:rPr>
                <w:color w:val="231F20"/>
                <w:sz w:val="24"/>
              </w:rPr>
              <w:t>of</w:t>
            </w:r>
            <w:r>
              <w:rPr>
                <w:color w:val="231F20"/>
                <w:spacing w:val="-9"/>
                <w:sz w:val="24"/>
              </w:rPr>
              <w:t xml:space="preserve"> </w:t>
            </w:r>
            <w:r>
              <w:rPr>
                <w:color w:val="231F20"/>
                <w:sz w:val="24"/>
              </w:rPr>
              <w:t>total</w:t>
            </w:r>
            <w:r>
              <w:rPr>
                <w:color w:val="231F20"/>
                <w:spacing w:val="-10"/>
                <w:sz w:val="24"/>
              </w:rPr>
              <w:t xml:space="preserve"> </w:t>
            </w:r>
            <w:r>
              <w:rPr>
                <w:color w:val="231F20"/>
                <w:sz w:val="24"/>
              </w:rPr>
              <w:t>allocation:</w:t>
            </w:r>
          </w:p>
        </w:tc>
      </w:tr>
      <w:tr w:rsidR="00397BDD" w14:paraId="6C6736D3" w14:textId="77777777">
        <w:trPr>
          <w:trHeight w:val="332"/>
        </w:trPr>
        <w:tc>
          <w:tcPr>
            <w:tcW w:w="12243" w:type="dxa"/>
            <w:gridSpan w:val="4"/>
            <w:vMerge/>
            <w:tcBorders>
              <w:top w:val="nil"/>
            </w:tcBorders>
          </w:tcPr>
          <w:p w14:paraId="30557A2D" w14:textId="77777777" w:rsidR="00397BDD" w:rsidRDefault="00397BDD">
            <w:pPr>
              <w:rPr>
                <w:sz w:val="2"/>
                <w:szCs w:val="2"/>
              </w:rPr>
            </w:pPr>
          </w:p>
        </w:tc>
        <w:tc>
          <w:tcPr>
            <w:tcW w:w="3134" w:type="dxa"/>
          </w:tcPr>
          <w:p w14:paraId="5A3CDFEC" w14:textId="77777777" w:rsidR="00397BDD" w:rsidRDefault="006C016C">
            <w:pPr>
              <w:pStyle w:val="TableParagraph"/>
              <w:spacing w:before="41" w:line="272" w:lineRule="exact"/>
              <w:ind w:left="21"/>
              <w:jc w:val="center"/>
              <w:rPr>
                <w:sz w:val="24"/>
              </w:rPr>
            </w:pPr>
            <w:r>
              <w:rPr>
                <w:color w:val="231F20"/>
                <w:sz w:val="24"/>
              </w:rPr>
              <w:t>%</w:t>
            </w:r>
          </w:p>
        </w:tc>
      </w:tr>
      <w:tr w:rsidR="00397BDD" w14:paraId="06E211C7" w14:textId="77777777">
        <w:trPr>
          <w:trHeight w:val="390"/>
        </w:trPr>
        <w:tc>
          <w:tcPr>
            <w:tcW w:w="3720" w:type="dxa"/>
          </w:tcPr>
          <w:p w14:paraId="4EAF318A" w14:textId="77777777" w:rsidR="00397BDD" w:rsidRDefault="006C016C">
            <w:pPr>
              <w:pStyle w:val="TableParagraph"/>
              <w:spacing w:before="41"/>
              <w:ind w:left="1535" w:right="1515"/>
              <w:jc w:val="center"/>
              <w:rPr>
                <w:b/>
                <w:sz w:val="24"/>
              </w:rPr>
            </w:pPr>
            <w:r>
              <w:rPr>
                <w:b/>
                <w:color w:val="231F20"/>
                <w:sz w:val="24"/>
              </w:rPr>
              <w:t>Intent</w:t>
            </w:r>
          </w:p>
        </w:tc>
        <w:tc>
          <w:tcPr>
            <w:tcW w:w="5216" w:type="dxa"/>
            <w:gridSpan w:val="2"/>
          </w:tcPr>
          <w:p w14:paraId="320C62C3" w14:textId="77777777" w:rsidR="00397BDD" w:rsidRDefault="006C016C">
            <w:pPr>
              <w:pStyle w:val="TableParagraph"/>
              <w:spacing w:before="41"/>
              <w:ind w:left="1781" w:right="1760"/>
              <w:jc w:val="center"/>
              <w:rPr>
                <w:b/>
                <w:sz w:val="24"/>
              </w:rPr>
            </w:pPr>
            <w:r>
              <w:rPr>
                <w:b/>
                <w:color w:val="231F20"/>
                <w:sz w:val="24"/>
              </w:rPr>
              <w:t>Implementation</w:t>
            </w:r>
          </w:p>
        </w:tc>
        <w:tc>
          <w:tcPr>
            <w:tcW w:w="3307" w:type="dxa"/>
          </w:tcPr>
          <w:p w14:paraId="20358E56" w14:textId="77777777" w:rsidR="00397BDD" w:rsidRDefault="006C016C">
            <w:pPr>
              <w:pStyle w:val="TableParagraph"/>
              <w:spacing w:before="41"/>
              <w:ind w:left="1288" w:right="1268"/>
              <w:jc w:val="center"/>
              <w:rPr>
                <w:b/>
                <w:sz w:val="24"/>
              </w:rPr>
            </w:pPr>
            <w:r>
              <w:rPr>
                <w:b/>
                <w:color w:val="231F20"/>
                <w:sz w:val="24"/>
              </w:rPr>
              <w:t>Impact</w:t>
            </w:r>
          </w:p>
        </w:tc>
        <w:tc>
          <w:tcPr>
            <w:tcW w:w="3134" w:type="dxa"/>
          </w:tcPr>
          <w:p w14:paraId="41A23543" w14:textId="29A45710" w:rsidR="00397BDD" w:rsidRDefault="009E7C53" w:rsidP="009E7C53">
            <w:pPr>
              <w:pStyle w:val="TableParagraph"/>
              <w:ind w:left="0"/>
              <w:jc w:val="center"/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>29%</w:t>
            </w:r>
          </w:p>
        </w:tc>
      </w:tr>
      <w:tr w:rsidR="00397BDD" w14:paraId="6AA478B7" w14:textId="77777777">
        <w:trPr>
          <w:trHeight w:val="1472"/>
        </w:trPr>
        <w:tc>
          <w:tcPr>
            <w:tcW w:w="3720" w:type="dxa"/>
          </w:tcPr>
          <w:p w14:paraId="29D0A8E1" w14:textId="77777777" w:rsidR="00397BDD" w:rsidRDefault="006C016C">
            <w:pPr>
              <w:pStyle w:val="TableParagraph"/>
              <w:spacing w:before="46" w:line="235" w:lineRule="auto"/>
              <w:ind w:right="302"/>
              <w:rPr>
                <w:sz w:val="24"/>
              </w:rPr>
            </w:pPr>
            <w:r>
              <w:rPr>
                <w:color w:val="231F20"/>
                <w:sz w:val="24"/>
              </w:rPr>
              <w:t>Your school focus should be clear</w:t>
            </w:r>
            <w:r>
              <w:rPr>
                <w:color w:val="231F20"/>
                <w:spacing w:val="1"/>
                <w:sz w:val="24"/>
              </w:rPr>
              <w:t xml:space="preserve"> </w:t>
            </w:r>
            <w:r>
              <w:rPr>
                <w:color w:val="231F20"/>
                <w:sz w:val="24"/>
              </w:rPr>
              <w:t>what</w:t>
            </w:r>
            <w:r>
              <w:rPr>
                <w:color w:val="231F20"/>
                <w:spacing w:val="-4"/>
                <w:sz w:val="24"/>
              </w:rPr>
              <w:t xml:space="preserve"> </w:t>
            </w:r>
            <w:r>
              <w:rPr>
                <w:color w:val="231F20"/>
                <w:sz w:val="24"/>
              </w:rPr>
              <w:t>you</w:t>
            </w:r>
            <w:r>
              <w:rPr>
                <w:color w:val="231F20"/>
                <w:spacing w:val="-4"/>
                <w:sz w:val="24"/>
              </w:rPr>
              <w:t xml:space="preserve"> </w:t>
            </w:r>
            <w:r>
              <w:rPr>
                <w:color w:val="231F20"/>
                <w:sz w:val="24"/>
              </w:rPr>
              <w:t>want</w:t>
            </w:r>
            <w:r>
              <w:rPr>
                <w:color w:val="231F20"/>
                <w:spacing w:val="-4"/>
                <w:sz w:val="24"/>
              </w:rPr>
              <w:t xml:space="preserve"> </w:t>
            </w:r>
            <w:r>
              <w:rPr>
                <w:color w:val="231F20"/>
                <w:sz w:val="24"/>
              </w:rPr>
              <w:t>the</w:t>
            </w:r>
            <w:r>
              <w:rPr>
                <w:color w:val="231F20"/>
                <w:spacing w:val="-3"/>
                <w:sz w:val="24"/>
              </w:rPr>
              <w:t xml:space="preserve"> </w:t>
            </w:r>
            <w:r>
              <w:rPr>
                <w:color w:val="231F20"/>
                <w:sz w:val="24"/>
              </w:rPr>
              <w:t>pupils</w:t>
            </w:r>
            <w:r>
              <w:rPr>
                <w:color w:val="231F20"/>
                <w:spacing w:val="-4"/>
                <w:sz w:val="24"/>
              </w:rPr>
              <w:t xml:space="preserve"> </w:t>
            </w:r>
            <w:r>
              <w:rPr>
                <w:color w:val="231F20"/>
                <w:sz w:val="24"/>
              </w:rPr>
              <w:t>to</w:t>
            </w:r>
            <w:r>
              <w:rPr>
                <w:color w:val="231F20"/>
                <w:spacing w:val="-5"/>
                <w:sz w:val="24"/>
              </w:rPr>
              <w:t xml:space="preserve"> </w:t>
            </w:r>
            <w:r>
              <w:rPr>
                <w:color w:val="231F20"/>
                <w:sz w:val="24"/>
              </w:rPr>
              <w:t>know</w:t>
            </w:r>
            <w:r>
              <w:rPr>
                <w:color w:val="231F20"/>
                <w:spacing w:val="-51"/>
                <w:sz w:val="24"/>
              </w:rPr>
              <w:t xml:space="preserve"> </w:t>
            </w:r>
            <w:r>
              <w:rPr>
                <w:color w:val="231F20"/>
                <w:sz w:val="24"/>
              </w:rPr>
              <w:t>and</w:t>
            </w:r>
            <w:r>
              <w:rPr>
                <w:color w:val="231F20"/>
                <w:spacing w:val="-2"/>
                <w:sz w:val="24"/>
              </w:rPr>
              <w:t xml:space="preserve"> </w:t>
            </w:r>
            <w:r>
              <w:rPr>
                <w:color w:val="231F20"/>
                <w:sz w:val="24"/>
              </w:rPr>
              <w:t>be</w:t>
            </w:r>
            <w:r>
              <w:rPr>
                <w:color w:val="231F20"/>
                <w:spacing w:val="-1"/>
                <w:sz w:val="24"/>
              </w:rPr>
              <w:t xml:space="preserve"> </w:t>
            </w:r>
            <w:r>
              <w:rPr>
                <w:color w:val="231F20"/>
                <w:sz w:val="24"/>
              </w:rPr>
              <w:t>able</w:t>
            </w:r>
            <w:r>
              <w:rPr>
                <w:color w:val="231F20"/>
                <w:spacing w:val="-1"/>
                <w:sz w:val="24"/>
              </w:rPr>
              <w:t xml:space="preserve"> </w:t>
            </w:r>
            <w:r>
              <w:rPr>
                <w:color w:val="231F20"/>
                <w:sz w:val="24"/>
              </w:rPr>
              <w:t>to</w:t>
            </w:r>
            <w:r>
              <w:rPr>
                <w:color w:val="231F20"/>
                <w:spacing w:val="-1"/>
                <w:sz w:val="24"/>
              </w:rPr>
              <w:t xml:space="preserve"> </w:t>
            </w:r>
            <w:r>
              <w:rPr>
                <w:color w:val="231F20"/>
                <w:sz w:val="24"/>
              </w:rPr>
              <w:t>do</w:t>
            </w:r>
            <w:r>
              <w:rPr>
                <w:color w:val="231F20"/>
                <w:spacing w:val="-2"/>
                <w:sz w:val="24"/>
              </w:rPr>
              <w:t xml:space="preserve"> </w:t>
            </w:r>
            <w:r>
              <w:rPr>
                <w:color w:val="231F20"/>
                <w:sz w:val="24"/>
              </w:rPr>
              <w:t>and</w:t>
            </w:r>
            <w:r>
              <w:rPr>
                <w:color w:val="231F20"/>
                <w:spacing w:val="-1"/>
                <w:sz w:val="24"/>
              </w:rPr>
              <w:t xml:space="preserve"> </w:t>
            </w:r>
            <w:r>
              <w:rPr>
                <w:color w:val="231F20"/>
                <w:sz w:val="24"/>
              </w:rPr>
              <w:t>about</w:t>
            </w:r>
          </w:p>
          <w:p w14:paraId="44EB924F" w14:textId="77777777" w:rsidR="00397BDD" w:rsidRDefault="006C016C">
            <w:pPr>
              <w:pStyle w:val="TableParagraph"/>
              <w:spacing w:line="289" w:lineRule="exact"/>
              <w:rPr>
                <w:sz w:val="24"/>
              </w:rPr>
            </w:pPr>
            <w:r>
              <w:rPr>
                <w:color w:val="231F20"/>
                <w:sz w:val="24"/>
              </w:rPr>
              <w:t>what</w:t>
            </w:r>
            <w:r>
              <w:rPr>
                <w:color w:val="231F20"/>
                <w:spacing w:val="-3"/>
                <w:sz w:val="24"/>
              </w:rPr>
              <w:t xml:space="preserve"> </w:t>
            </w:r>
            <w:r>
              <w:rPr>
                <w:color w:val="231F20"/>
                <w:sz w:val="24"/>
              </w:rPr>
              <w:t>they</w:t>
            </w:r>
            <w:r>
              <w:rPr>
                <w:color w:val="231F20"/>
                <w:spacing w:val="-2"/>
                <w:sz w:val="24"/>
              </w:rPr>
              <w:t xml:space="preserve"> </w:t>
            </w:r>
            <w:r>
              <w:rPr>
                <w:color w:val="231F20"/>
                <w:sz w:val="24"/>
              </w:rPr>
              <w:t>need</w:t>
            </w:r>
            <w:r>
              <w:rPr>
                <w:color w:val="231F20"/>
                <w:spacing w:val="-3"/>
                <w:sz w:val="24"/>
              </w:rPr>
              <w:t xml:space="preserve"> </w:t>
            </w:r>
            <w:r>
              <w:rPr>
                <w:color w:val="231F20"/>
                <w:sz w:val="24"/>
              </w:rPr>
              <w:t>to</w:t>
            </w:r>
            <w:r>
              <w:rPr>
                <w:color w:val="231F20"/>
                <w:spacing w:val="-4"/>
                <w:sz w:val="24"/>
              </w:rPr>
              <w:t xml:space="preserve"> </w:t>
            </w:r>
            <w:r>
              <w:rPr>
                <w:color w:val="231F20"/>
                <w:sz w:val="24"/>
              </w:rPr>
              <w:t>learn</w:t>
            </w:r>
            <w:r>
              <w:rPr>
                <w:color w:val="231F20"/>
                <w:spacing w:val="-3"/>
                <w:sz w:val="24"/>
              </w:rPr>
              <w:t xml:space="preserve"> </w:t>
            </w:r>
            <w:r>
              <w:rPr>
                <w:color w:val="231F20"/>
                <w:sz w:val="24"/>
              </w:rPr>
              <w:t>and</w:t>
            </w:r>
            <w:r>
              <w:rPr>
                <w:color w:val="231F20"/>
                <w:spacing w:val="-3"/>
                <w:sz w:val="24"/>
              </w:rPr>
              <w:t xml:space="preserve"> </w:t>
            </w:r>
            <w:r>
              <w:rPr>
                <w:color w:val="231F20"/>
                <w:sz w:val="24"/>
              </w:rPr>
              <w:t>to</w:t>
            </w:r>
          </w:p>
          <w:p w14:paraId="1C58C0FC" w14:textId="77777777" w:rsidR="00397BDD" w:rsidRDefault="006C016C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color w:val="231F20"/>
                <w:sz w:val="24"/>
              </w:rPr>
              <w:t>consolidate</w:t>
            </w:r>
            <w:r>
              <w:rPr>
                <w:color w:val="231F20"/>
                <w:spacing w:val="-9"/>
                <w:sz w:val="24"/>
              </w:rPr>
              <w:t xml:space="preserve"> </w:t>
            </w:r>
            <w:r>
              <w:rPr>
                <w:color w:val="231F20"/>
                <w:sz w:val="24"/>
              </w:rPr>
              <w:t>through</w:t>
            </w:r>
            <w:r>
              <w:rPr>
                <w:color w:val="231F20"/>
                <w:spacing w:val="-9"/>
                <w:sz w:val="24"/>
              </w:rPr>
              <w:t xml:space="preserve"> </w:t>
            </w:r>
            <w:r>
              <w:rPr>
                <w:color w:val="231F20"/>
                <w:sz w:val="24"/>
              </w:rPr>
              <w:t>practice:</w:t>
            </w:r>
          </w:p>
        </w:tc>
        <w:tc>
          <w:tcPr>
            <w:tcW w:w="3600" w:type="dxa"/>
          </w:tcPr>
          <w:p w14:paraId="13F046B0" w14:textId="77777777" w:rsidR="00397BDD" w:rsidRDefault="006C016C">
            <w:pPr>
              <w:pStyle w:val="TableParagraph"/>
              <w:spacing w:before="46" w:line="235" w:lineRule="auto"/>
              <w:ind w:right="171"/>
              <w:rPr>
                <w:sz w:val="24"/>
              </w:rPr>
            </w:pPr>
            <w:r>
              <w:rPr>
                <w:color w:val="231F20"/>
                <w:sz w:val="24"/>
              </w:rPr>
              <w:t>Make</w:t>
            </w:r>
            <w:r>
              <w:rPr>
                <w:color w:val="231F20"/>
                <w:spacing w:val="-6"/>
                <w:sz w:val="24"/>
              </w:rPr>
              <w:t xml:space="preserve"> </w:t>
            </w:r>
            <w:r>
              <w:rPr>
                <w:color w:val="231F20"/>
                <w:sz w:val="24"/>
              </w:rPr>
              <w:t>sure</w:t>
            </w:r>
            <w:r>
              <w:rPr>
                <w:color w:val="231F20"/>
                <w:spacing w:val="-5"/>
                <w:sz w:val="24"/>
              </w:rPr>
              <w:t xml:space="preserve"> </w:t>
            </w:r>
            <w:r>
              <w:rPr>
                <w:color w:val="231F20"/>
                <w:sz w:val="24"/>
              </w:rPr>
              <w:t>your</w:t>
            </w:r>
            <w:r>
              <w:rPr>
                <w:color w:val="231F20"/>
                <w:spacing w:val="-6"/>
                <w:sz w:val="24"/>
              </w:rPr>
              <w:t xml:space="preserve"> </w:t>
            </w:r>
            <w:r>
              <w:rPr>
                <w:color w:val="231F20"/>
                <w:sz w:val="24"/>
              </w:rPr>
              <w:t>actions</w:t>
            </w:r>
            <w:r>
              <w:rPr>
                <w:color w:val="231F20"/>
                <w:spacing w:val="-7"/>
                <w:sz w:val="24"/>
              </w:rPr>
              <w:t xml:space="preserve"> </w:t>
            </w:r>
            <w:r>
              <w:rPr>
                <w:color w:val="231F20"/>
                <w:sz w:val="24"/>
              </w:rPr>
              <w:t>to</w:t>
            </w:r>
            <w:r>
              <w:rPr>
                <w:color w:val="231F20"/>
                <w:spacing w:val="-6"/>
                <w:sz w:val="24"/>
              </w:rPr>
              <w:t xml:space="preserve"> </w:t>
            </w:r>
            <w:r>
              <w:rPr>
                <w:color w:val="231F20"/>
                <w:sz w:val="24"/>
              </w:rPr>
              <w:t>achieve</w:t>
            </w:r>
            <w:r>
              <w:rPr>
                <w:color w:val="231F20"/>
                <w:spacing w:val="-51"/>
                <w:sz w:val="24"/>
              </w:rPr>
              <w:t xml:space="preserve"> </w:t>
            </w:r>
            <w:r>
              <w:rPr>
                <w:color w:val="231F20"/>
                <w:sz w:val="24"/>
              </w:rPr>
              <w:t>are</w:t>
            </w:r>
            <w:r>
              <w:rPr>
                <w:color w:val="231F20"/>
                <w:spacing w:val="-3"/>
                <w:sz w:val="24"/>
              </w:rPr>
              <w:t xml:space="preserve"> </w:t>
            </w:r>
            <w:r>
              <w:rPr>
                <w:color w:val="231F20"/>
                <w:sz w:val="24"/>
              </w:rPr>
              <w:t>linked</w:t>
            </w:r>
            <w:r>
              <w:rPr>
                <w:color w:val="231F20"/>
                <w:spacing w:val="-3"/>
                <w:sz w:val="24"/>
              </w:rPr>
              <w:t xml:space="preserve"> </w:t>
            </w:r>
            <w:r>
              <w:rPr>
                <w:color w:val="231F20"/>
                <w:sz w:val="24"/>
              </w:rPr>
              <w:t>to</w:t>
            </w:r>
            <w:r>
              <w:rPr>
                <w:color w:val="231F20"/>
                <w:spacing w:val="-4"/>
                <w:sz w:val="24"/>
              </w:rPr>
              <w:t xml:space="preserve"> </w:t>
            </w:r>
            <w:r>
              <w:rPr>
                <w:color w:val="231F20"/>
                <w:sz w:val="24"/>
              </w:rPr>
              <w:t>your</w:t>
            </w:r>
            <w:r>
              <w:rPr>
                <w:color w:val="231F20"/>
                <w:spacing w:val="-4"/>
                <w:sz w:val="24"/>
              </w:rPr>
              <w:t xml:space="preserve"> </w:t>
            </w:r>
            <w:r>
              <w:rPr>
                <w:color w:val="231F20"/>
                <w:sz w:val="24"/>
              </w:rPr>
              <w:t>intentions:</w:t>
            </w:r>
          </w:p>
        </w:tc>
        <w:tc>
          <w:tcPr>
            <w:tcW w:w="1616" w:type="dxa"/>
          </w:tcPr>
          <w:p w14:paraId="03D477D4" w14:textId="77777777" w:rsidR="00397BDD" w:rsidRDefault="006C016C">
            <w:pPr>
              <w:pStyle w:val="TableParagraph"/>
              <w:spacing w:before="46" w:line="235" w:lineRule="auto"/>
              <w:ind w:right="547"/>
              <w:rPr>
                <w:sz w:val="24"/>
              </w:rPr>
            </w:pPr>
            <w:r>
              <w:rPr>
                <w:color w:val="231F20"/>
                <w:sz w:val="24"/>
              </w:rPr>
              <w:t>Funding</w:t>
            </w:r>
            <w:r>
              <w:rPr>
                <w:color w:val="231F20"/>
                <w:spacing w:val="1"/>
                <w:sz w:val="24"/>
              </w:rPr>
              <w:t xml:space="preserve"> </w:t>
            </w:r>
            <w:r>
              <w:rPr>
                <w:color w:val="231F20"/>
                <w:spacing w:val="-1"/>
                <w:sz w:val="24"/>
              </w:rPr>
              <w:t>allocated:</w:t>
            </w:r>
          </w:p>
        </w:tc>
        <w:tc>
          <w:tcPr>
            <w:tcW w:w="3307" w:type="dxa"/>
          </w:tcPr>
          <w:p w14:paraId="0905A1BD" w14:textId="77777777" w:rsidR="00397BDD" w:rsidRDefault="006C016C">
            <w:pPr>
              <w:pStyle w:val="TableParagraph"/>
              <w:spacing w:before="46" w:line="235" w:lineRule="auto"/>
              <w:ind w:right="436"/>
              <w:rPr>
                <w:sz w:val="24"/>
              </w:rPr>
            </w:pPr>
            <w:r>
              <w:rPr>
                <w:color w:val="231F20"/>
                <w:sz w:val="24"/>
              </w:rPr>
              <w:t>Evidence</w:t>
            </w:r>
            <w:r>
              <w:rPr>
                <w:color w:val="231F20"/>
                <w:spacing w:val="-5"/>
                <w:sz w:val="24"/>
              </w:rPr>
              <w:t xml:space="preserve"> </w:t>
            </w:r>
            <w:r>
              <w:rPr>
                <w:color w:val="231F20"/>
                <w:sz w:val="24"/>
              </w:rPr>
              <w:t>of</w:t>
            </w:r>
            <w:r>
              <w:rPr>
                <w:color w:val="231F20"/>
                <w:spacing w:val="-5"/>
                <w:sz w:val="24"/>
              </w:rPr>
              <w:t xml:space="preserve"> </w:t>
            </w:r>
            <w:r>
              <w:rPr>
                <w:color w:val="231F20"/>
                <w:sz w:val="24"/>
              </w:rPr>
              <w:t>impact:</w:t>
            </w:r>
            <w:r>
              <w:rPr>
                <w:color w:val="231F20"/>
                <w:spacing w:val="-5"/>
                <w:sz w:val="24"/>
              </w:rPr>
              <w:t xml:space="preserve"> </w:t>
            </w:r>
            <w:r>
              <w:rPr>
                <w:color w:val="231F20"/>
                <w:sz w:val="24"/>
              </w:rPr>
              <w:t>what</w:t>
            </w:r>
            <w:r>
              <w:rPr>
                <w:color w:val="231F20"/>
                <w:spacing w:val="-4"/>
                <w:sz w:val="24"/>
              </w:rPr>
              <w:t xml:space="preserve"> </w:t>
            </w:r>
            <w:r>
              <w:rPr>
                <w:color w:val="231F20"/>
                <w:sz w:val="24"/>
              </w:rPr>
              <w:t>do</w:t>
            </w:r>
            <w:r>
              <w:rPr>
                <w:color w:val="231F20"/>
                <w:spacing w:val="-51"/>
                <w:sz w:val="24"/>
              </w:rPr>
              <w:t xml:space="preserve"> </w:t>
            </w:r>
            <w:r>
              <w:rPr>
                <w:color w:val="231F20"/>
                <w:sz w:val="24"/>
              </w:rPr>
              <w:t>pupils now know and what</w:t>
            </w:r>
            <w:r>
              <w:rPr>
                <w:color w:val="231F20"/>
                <w:spacing w:val="1"/>
                <w:sz w:val="24"/>
              </w:rPr>
              <w:t xml:space="preserve"> </w:t>
            </w:r>
            <w:r>
              <w:rPr>
                <w:color w:val="231F20"/>
                <w:sz w:val="24"/>
              </w:rPr>
              <w:t>can they now do? What has</w:t>
            </w:r>
            <w:r>
              <w:rPr>
                <w:color w:val="231F20"/>
                <w:spacing w:val="1"/>
                <w:sz w:val="24"/>
              </w:rPr>
              <w:t xml:space="preserve"> </w:t>
            </w:r>
            <w:r>
              <w:rPr>
                <w:color w:val="231F20"/>
                <w:sz w:val="24"/>
              </w:rPr>
              <w:t>changed?:</w:t>
            </w:r>
          </w:p>
        </w:tc>
        <w:tc>
          <w:tcPr>
            <w:tcW w:w="3134" w:type="dxa"/>
          </w:tcPr>
          <w:p w14:paraId="381A7919" w14:textId="77777777" w:rsidR="00397BDD" w:rsidRDefault="006C016C">
            <w:pPr>
              <w:pStyle w:val="TableParagraph"/>
              <w:spacing w:before="46" w:line="235" w:lineRule="auto"/>
              <w:ind w:right="267"/>
              <w:rPr>
                <w:sz w:val="24"/>
              </w:rPr>
            </w:pPr>
            <w:r>
              <w:rPr>
                <w:color w:val="231F20"/>
                <w:sz w:val="24"/>
              </w:rPr>
              <w:t>Sustainability</w:t>
            </w:r>
            <w:r>
              <w:rPr>
                <w:color w:val="231F20"/>
                <w:spacing w:val="-8"/>
                <w:sz w:val="24"/>
              </w:rPr>
              <w:t xml:space="preserve"> </w:t>
            </w:r>
            <w:r>
              <w:rPr>
                <w:color w:val="231F20"/>
                <w:sz w:val="24"/>
              </w:rPr>
              <w:t>and</w:t>
            </w:r>
            <w:r>
              <w:rPr>
                <w:color w:val="231F20"/>
                <w:spacing w:val="-8"/>
                <w:sz w:val="24"/>
              </w:rPr>
              <w:t xml:space="preserve"> </w:t>
            </w:r>
            <w:r>
              <w:rPr>
                <w:color w:val="231F20"/>
                <w:sz w:val="24"/>
              </w:rPr>
              <w:t>suggested</w:t>
            </w:r>
            <w:r>
              <w:rPr>
                <w:color w:val="231F20"/>
                <w:spacing w:val="-51"/>
                <w:sz w:val="24"/>
              </w:rPr>
              <w:t xml:space="preserve"> </w:t>
            </w:r>
            <w:r>
              <w:rPr>
                <w:color w:val="231F20"/>
                <w:sz w:val="24"/>
              </w:rPr>
              <w:t>next</w:t>
            </w:r>
            <w:r>
              <w:rPr>
                <w:color w:val="231F20"/>
                <w:spacing w:val="-1"/>
                <w:sz w:val="24"/>
              </w:rPr>
              <w:t xml:space="preserve"> </w:t>
            </w:r>
            <w:r>
              <w:rPr>
                <w:color w:val="231F20"/>
                <w:sz w:val="24"/>
              </w:rPr>
              <w:t>steps:</w:t>
            </w:r>
          </w:p>
        </w:tc>
      </w:tr>
      <w:tr w:rsidR="00397BDD" w14:paraId="04E03896" w14:textId="77777777">
        <w:trPr>
          <w:trHeight w:val="1705"/>
        </w:trPr>
        <w:tc>
          <w:tcPr>
            <w:tcW w:w="3720" w:type="dxa"/>
            <w:tcBorders>
              <w:bottom w:val="single" w:sz="12" w:space="0" w:color="231F20"/>
            </w:tcBorders>
          </w:tcPr>
          <w:p w14:paraId="42B7ED01" w14:textId="1C169123" w:rsidR="00397BDD" w:rsidRPr="000622E4" w:rsidRDefault="007876E2">
            <w:pPr>
              <w:pStyle w:val="TableParagraph"/>
              <w:ind w:left="0"/>
              <w:rPr>
                <w:rFonts w:asciiTheme="minorHAnsi" w:hAnsiTheme="minorHAnsi" w:cstheme="minorHAnsi"/>
                <w:sz w:val="24"/>
              </w:rPr>
            </w:pPr>
            <w:r>
              <w:rPr>
                <w:rFonts w:asciiTheme="minorHAnsi" w:hAnsiTheme="minorHAnsi" w:cstheme="minorHAnsi"/>
                <w:sz w:val="24"/>
              </w:rPr>
              <w:t xml:space="preserve">Ensure that statutory </w:t>
            </w:r>
            <w:r w:rsidR="00640B0F">
              <w:rPr>
                <w:rFonts w:asciiTheme="minorHAnsi" w:hAnsiTheme="minorHAnsi" w:cstheme="minorHAnsi"/>
                <w:sz w:val="24"/>
              </w:rPr>
              <w:t xml:space="preserve">requirements for PE </w:t>
            </w:r>
            <w:r w:rsidR="001F0938">
              <w:rPr>
                <w:rFonts w:asciiTheme="minorHAnsi" w:hAnsiTheme="minorHAnsi" w:cstheme="minorHAnsi"/>
                <w:sz w:val="24"/>
              </w:rPr>
              <w:t xml:space="preserve">are covered in </w:t>
            </w:r>
            <w:r w:rsidR="00144BE1">
              <w:rPr>
                <w:rFonts w:asciiTheme="minorHAnsi" w:hAnsiTheme="minorHAnsi" w:cstheme="minorHAnsi"/>
                <w:sz w:val="24"/>
              </w:rPr>
              <w:t>each year group</w:t>
            </w:r>
          </w:p>
        </w:tc>
        <w:tc>
          <w:tcPr>
            <w:tcW w:w="3600" w:type="dxa"/>
            <w:tcBorders>
              <w:bottom w:val="single" w:sz="12" w:space="0" w:color="231F20"/>
            </w:tcBorders>
          </w:tcPr>
          <w:p w14:paraId="250C281D" w14:textId="46DDA964" w:rsidR="00397BDD" w:rsidRPr="00AA754D" w:rsidRDefault="00AA754D">
            <w:pPr>
              <w:pStyle w:val="TableParagraph"/>
              <w:ind w:left="0"/>
              <w:rPr>
                <w:rFonts w:asciiTheme="minorHAnsi" w:hAnsiTheme="minorHAnsi" w:cstheme="minorHAnsi"/>
                <w:sz w:val="24"/>
              </w:rPr>
            </w:pPr>
            <w:r>
              <w:rPr>
                <w:rFonts w:ascii="Times New Roman"/>
                <w:sz w:val="24"/>
              </w:rPr>
              <w:t xml:space="preserve"> </w:t>
            </w:r>
            <w:r>
              <w:rPr>
                <w:rFonts w:asciiTheme="minorHAnsi" w:hAnsiTheme="minorHAnsi" w:cstheme="minorHAnsi"/>
                <w:sz w:val="24"/>
              </w:rPr>
              <w:t xml:space="preserve">Introduction of </w:t>
            </w:r>
            <w:r w:rsidR="00B42EB1">
              <w:rPr>
                <w:rFonts w:asciiTheme="minorHAnsi" w:hAnsiTheme="minorHAnsi" w:cstheme="minorHAnsi"/>
                <w:sz w:val="24"/>
              </w:rPr>
              <w:t>new PE scheme and resources</w:t>
            </w:r>
          </w:p>
        </w:tc>
        <w:tc>
          <w:tcPr>
            <w:tcW w:w="1616" w:type="dxa"/>
            <w:tcBorders>
              <w:bottom w:val="single" w:sz="12" w:space="0" w:color="231F20"/>
            </w:tcBorders>
          </w:tcPr>
          <w:p w14:paraId="5E6BB7D3" w14:textId="2245A9B7" w:rsidR="00397BDD" w:rsidRDefault="00E85A5C">
            <w:pPr>
              <w:pStyle w:val="TableParagraph"/>
              <w:ind w:left="0"/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 xml:space="preserve"> </w:t>
            </w:r>
            <w:r>
              <w:rPr>
                <w:rFonts w:ascii="Times New Roman"/>
                <w:sz w:val="24"/>
              </w:rPr>
              <w:t>£</w:t>
            </w:r>
            <w:r>
              <w:rPr>
                <w:rFonts w:ascii="Times New Roman"/>
                <w:sz w:val="24"/>
              </w:rPr>
              <w:t>5000</w:t>
            </w:r>
          </w:p>
        </w:tc>
        <w:tc>
          <w:tcPr>
            <w:tcW w:w="3307" w:type="dxa"/>
            <w:tcBorders>
              <w:bottom w:val="single" w:sz="12" w:space="0" w:color="231F20"/>
            </w:tcBorders>
          </w:tcPr>
          <w:p w14:paraId="13CCC1D2" w14:textId="77777777" w:rsidR="00397BDD" w:rsidRDefault="00E85A5C">
            <w:pPr>
              <w:pStyle w:val="TableParagraph"/>
              <w:ind w:left="0"/>
              <w:rPr>
                <w:rFonts w:asciiTheme="minorHAnsi" w:hAnsiTheme="minorHAnsi" w:cstheme="minorHAnsi"/>
                <w:sz w:val="24"/>
              </w:rPr>
            </w:pPr>
            <w:r>
              <w:rPr>
                <w:rFonts w:asciiTheme="minorHAnsi" w:hAnsiTheme="minorHAnsi" w:cstheme="minorHAnsi"/>
                <w:sz w:val="24"/>
              </w:rPr>
              <w:t xml:space="preserve"> </w:t>
            </w:r>
            <w:r w:rsidR="00D33804">
              <w:rPr>
                <w:rFonts w:asciiTheme="minorHAnsi" w:hAnsiTheme="minorHAnsi" w:cstheme="minorHAnsi"/>
                <w:sz w:val="24"/>
              </w:rPr>
              <w:t>C</w:t>
            </w:r>
            <w:r w:rsidR="00622B98">
              <w:rPr>
                <w:rFonts w:asciiTheme="minorHAnsi" w:hAnsiTheme="minorHAnsi" w:cstheme="minorHAnsi"/>
                <w:sz w:val="24"/>
              </w:rPr>
              <w:t xml:space="preserve">onsistency of approach across </w:t>
            </w:r>
          </w:p>
          <w:p w14:paraId="65780AF1" w14:textId="11782C7D" w:rsidR="00886971" w:rsidRPr="00E85A5C" w:rsidRDefault="00886971">
            <w:pPr>
              <w:pStyle w:val="TableParagraph"/>
              <w:ind w:left="0"/>
              <w:rPr>
                <w:rFonts w:asciiTheme="minorHAnsi" w:hAnsiTheme="minorHAnsi" w:cstheme="minorHAnsi"/>
                <w:sz w:val="24"/>
              </w:rPr>
            </w:pPr>
            <w:r>
              <w:rPr>
                <w:rFonts w:asciiTheme="minorHAnsi" w:hAnsiTheme="minorHAnsi" w:cstheme="minorHAnsi"/>
                <w:sz w:val="24"/>
              </w:rPr>
              <w:t xml:space="preserve"> the year groups. </w:t>
            </w:r>
            <w:r w:rsidR="007D16C7">
              <w:rPr>
                <w:rFonts w:asciiTheme="minorHAnsi" w:hAnsiTheme="minorHAnsi" w:cstheme="minorHAnsi"/>
                <w:sz w:val="24"/>
              </w:rPr>
              <w:t>Skills teaching is progressive and builds on prior learning</w:t>
            </w:r>
          </w:p>
        </w:tc>
        <w:tc>
          <w:tcPr>
            <w:tcW w:w="3134" w:type="dxa"/>
            <w:tcBorders>
              <w:bottom w:val="single" w:sz="12" w:space="0" w:color="231F20"/>
            </w:tcBorders>
          </w:tcPr>
          <w:p w14:paraId="212C81CC" w14:textId="77777777" w:rsidR="002012BB" w:rsidRDefault="007D16C7">
            <w:pPr>
              <w:pStyle w:val="TableParagraph"/>
              <w:ind w:left="0"/>
              <w:rPr>
                <w:rFonts w:asciiTheme="minorHAnsi" w:hAnsiTheme="minorHAnsi" w:cstheme="minorHAnsi"/>
                <w:sz w:val="24"/>
              </w:rPr>
            </w:pPr>
            <w:r>
              <w:rPr>
                <w:rFonts w:ascii="Times New Roman"/>
                <w:sz w:val="24"/>
              </w:rPr>
              <w:t xml:space="preserve"> </w:t>
            </w:r>
            <w:r w:rsidRPr="004B4793">
              <w:rPr>
                <w:rFonts w:asciiTheme="minorHAnsi" w:hAnsiTheme="minorHAnsi" w:cstheme="minorHAnsi"/>
                <w:sz w:val="24"/>
              </w:rPr>
              <w:t xml:space="preserve">Scheme will </w:t>
            </w:r>
            <w:r w:rsidR="002012BB">
              <w:rPr>
                <w:rFonts w:asciiTheme="minorHAnsi" w:hAnsiTheme="minorHAnsi" w:cstheme="minorHAnsi"/>
                <w:sz w:val="24"/>
              </w:rPr>
              <w:t xml:space="preserve">continue to  </w:t>
            </w:r>
          </w:p>
          <w:p w14:paraId="4948B1F7" w14:textId="74F4CA79" w:rsidR="004B4793" w:rsidRPr="004B4793" w:rsidRDefault="002012BB">
            <w:pPr>
              <w:pStyle w:val="TableParagraph"/>
              <w:ind w:left="0"/>
              <w:rPr>
                <w:rFonts w:asciiTheme="minorHAnsi" w:hAnsiTheme="minorHAnsi" w:cstheme="minorHAnsi"/>
                <w:sz w:val="24"/>
              </w:rPr>
            </w:pPr>
            <w:r>
              <w:rPr>
                <w:rFonts w:asciiTheme="minorHAnsi" w:hAnsiTheme="minorHAnsi" w:cstheme="minorHAnsi"/>
                <w:sz w:val="24"/>
              </w:rPr>
              <w:t xml:space="preserve"> embed across school</w:t>
            </w:r>
            <w:r w:rsidR="004B4793">
              <w:rPr>
                <w:rFonts w:asciiTheme="minorHAnsi" w:hAnsiTheme="minorHAnsi" w:cstheme="minorHAnsi"/>
                <w:sz w:val="24"/>
              </w:rPr>
              <w:t xml:space="preserve"> </w:t>
            </w:r>
            <w:r w:rsidR="00855B43">
              <w:rPr>
                <w:rFonts w:asciiTheme="minorHAnsi" w:hAnsiTheme="minorHAnsi" w:cstheme="minorHAnsi"/>
                <w:sz w:val="24"/>
              </w:rPr>
              <w:t>next year</w:t>
            </w:r>
          </w:p>
        </w:tc>
      </w:tr>
      <w:tr w:rsidR="00397BDD" w14:paraId="66E4B65E" w14:textId="77777777">
        <w:trPr>
          <w:trHeight w:val="315"/>
        </w:trPr>
        <w:tc>
          <w:tcPr>
            <w:tcW w:w="12243" w:type="dxa"/>
            <w:gridSpan w:val="4"/>
            <w:vMerge w:val="restart"/>
            <w:tcBorders>
              <w:top w:val="single" w:sz="12" w:space="0" w:color="231F20"/>
            </w:tcBorders>
          </w:tcPr>
          <w:p w14:paraId="28E77C87" w14:textId="77777777" w:rsidR="00397BDD" w:rsidRDefault="006C016C">
            <w:pPr>
              <w:pStyle w:val="TableParagraph"/>
              <w:spacing w:before="36"/>
              <w:rPr>
                <w:sz w:val="24"/>
              </w:rPr>
            </w:pPr>
            <w:r>
              <w:rPr>
                <w:b/>
                <w:color w:val="007F97"/>
                <w:sz w:val="24"/>
              </w:rPr>
              <w:t>Key</w:t>
            </w:r>
            <w:r>
              <w:rPr>
                <w:b/>
                <w:color w:val="007F97"/>
                <w:spacing w:val="-6"/>
                <w:sz w:val="24"/>
              </w:rPr>
              <w:t xml:space="preserve"> </w:t>
            </w:r>
            <w:r>
              <w:rPr>
                <w:b/>
                <w:color w:val="007F97"/>
                <w:sz w:val="24"/>
              </w:rPr>
              <w:t>indicator</w:t>
            </w:r>
            <w:r>
              <w:rPr>
                <w:b/>
                <w:color w:val="007F97"/>
                <w:spacing w:val="-5"/>
                <w:sz w:val="24"/>
              </w:rPr>
              <w:t xml:space="preserve"> </w:t>
            </w:r>
            <w:r>
              <w:rPr>
                <w:b/>
                <w:color w:val="007F97"/>
                <w:sz w:val="24"/>
              </w:rPr>
              <w:t>2:</w:t>
            </w:r>
            <w:r>
              <w:rPr>
                <w:b/>
                <w:color w:val="007F97"/>
                <w:spacing w:val="-6"/>
                <w:sz w:val="24"/>
              </w:rPr>
              <w:t xml:space="preserve"> </w:t>
            </w:r>
            <w:r>
              <w:rPr>
                <w:color w:val="007F97"/>
                <w:sz w:val="24"/>
              </w:rPr>
              <w:t>The</w:t>
            </w:r>
            <w:r>
              <w:rPr>
                <w:color w:val="007F97"/>
                <w:spacing w:val="-6"/>
                <w:sz w:val="24"/>
              </w:rPr>
              <w:t xml:space="preserve"> </w:t>
            </w:r>
            <w:r>
              <w:rPr>
                <w:color w:val="007F97"/>
                <w:sz w:val="24"/>
              </w:rPr>
              <w:t>profile</w:t>
            </w:r>
            <w:r>
              <w:rPr>
                <w:color w:val="007F97"/>
                <w:spacing w:val="-7"/>
                <w:sz w:val="24"/>
              </w:rPr>
              <w:t xml:space="preserve"> </w:t>
            </w:r>
            <w:r>
              <w:rPr>
                <w:color w:val="007F97"/>
                <w:sz w:val="24"/>
              </w:rPr>
              <w:t>of</w:t>
            </w:r>
            <w:r>
              <w:rPr>
                <w:color w:val="007F97"/>
                <w:spacing w:val="-6"/>
                <w:sz w:val="24"/>
              </w:rPr>
              <w:t xml:space="preserve"> </w:t>
            </w:r>
            <w:r>
              <w:rPr>
                <w:color w:val="007F97"/>
                <w:sz w:val="24"/>
              </w:rPr>
              <w:t>PESSPA</w:t>
            </w:r>
            <w:r>
              <w:rPr>
                <w:color w:val="007F97"/>
                <w:spacing w:val="-5"/>
                <w:sz w:val="24"/>
              </w:rPr>
              <w:t xml:space="preserve"> </w:t>
            </w:r>
            <w:r>
              <w:rPr>
                <w:color w:val="007F97"/>
                <w:sz w:val="24"/>
              </w:rPr>
              <w:t>being</w:t>
            </w:r>
            <w:r>
              <w:rPr>
                <w:color w:val="007F97"/>
                <w:spacing w:val="-6"/>
                <w:sz w:val="24"/>
              </w:rPr>
              <w:t xml:space="preserve"> </w:t>
            </w:r>
            <w:r>
              <w:rPr>
                <w:color w:val="007F97"/>
                <w:sz w:val="24"/>
              </w:rPr>
              <w:t>raised</w:t>
            </w:r>
            <w:r>
              <w:rPr>
                <w:color w:val="007F97"/>
                <w:spacing w:val="-6"/>
                <w:sz w:val="24"/>
              </w:rPr>
              <w:t xml:space="preserve"> </w:t>
            </w:r>
            <w:r>
              <w:rPr>
                <w:color w:val="007F97"/>
                <w:sz w:val="24"/>
              </w:rPr>
              <w:t>across</w:t>
            </w:r>
            <w:r>
              <w:rPr>
                <w:color w:val="007F97"/>
                <w:spacing w:val="-6"/>
                <w:sz w:val="24"/>
              </w:rPr>
              <w:t xml:space="preserve"> </w:t>
            </w:r>
            <w:r>
              <w:rPr>
                <w:color w:val="007F97"/>
                <w:sz w:val="24"/>
              </w:rPr>
              <w:t>the</w:t>
            </w:r>
            <w:r>
              <w:rPr>
                <w:color w:val="007F97"/>
                <w:spacing w:val="-6"/>
                <w:sz w:val="24"/>
              </w:rPr>
              <w:t xml:space="preserve"> </w:t>
            </w:r>
            <w:r>
              <w:rPr>
                <w:color w:val="007F97"/>
                <w:sz w:val="24"/>
              </w:rPr>
              <w:t>school</w:t>
            </w:r>
            <w:r>
              <w:rPr>
                <w:color w:val="007F97"/>
                <w:spacing w:val="-6"/>
                <w:sz w:val="24"/>
              </w:rPr>
              <w:t xml:space="preserve"> </w:t>
            </w:r>
            <w:r>
              <w:rPr>
                <w:color w:val="007F97"/>
                <w:sz w:val="24"/>
              </w:rPr>
              <w:t>as</w:t>
            </w:r>
            <w:r>
              <w:rPr>
                <w:color w:val="007F97"/>
                <w:spacing w:val="-6"/>
                <w:sz w:val="24"/>
              </w:rPr>
              <w:t xml:space="preserve"> </w:t>
            </w:r>
            <w:r>
              <w:rPr>
                <w:color w:val="007F97"/>
                <w:sz w:val="24"/>
              </w:rPr>
              <w:t>a</w:t>
            </w:r>
            <w:r>
              <w:rPr>
                <w:color w:val="007F97"/>
                <w:spacing w:val="-6"/>
                <w:sz w:val="24"/>
              </w:rPr>
              <w:t xml:space="preserve"> </w:t>
            </w:r>
            <w:r>
              <w:rPr>
                <w:color w:val="007F97"/>
                <w:sz w:val="24"/>
              </w:rPr>
              <w:t>tool</w:t>
            </w:r>
            <w:r>
              <w:rPr>
                <w:color w:val="007F97"/>
                <w:spacing w:val="-6"/>
                <w:sz w:val="24"/>
              </w:rPr>
              <w:t xml:space="preserve"> </w:t>
            </w:r>
            <w:r>
              <w:rPr>
                <w:color w:val="007F97"/>
                <w:sz w:val="24"/>
              </w:rPr>
              <w:t>for</w:t>
            </w:r>
            <w:r>
              <w:rPr>
                <w:color w:val="007F97"/>
                <w:spacing w:val="-7"/>
                <w:sz w:val="24"/>
              </w:rPr>
              <w:t xml:space="preserve"> </w:t>
            </w:r>
            <w:r>
              <w:rPr>
                <w:color w:val="007F97"/>
                <w:sz w:val="24"/>
              </w:rPr>
              <w:t>whole</w:t>
            </w:r>
            <w:r>
              <w:rPr>
                <w:color w:val="007F97"/>
                <w:spacing w:val="-5"/>
                <w:sz w:val="24"/>
              </w:rPr>
              <w:t xml:space="preserve"> </w:t>
            </w:r>
            <w:r>
              <w:rPr>
                <w:color w:val="007F97"/>
                <w:sz w:val="24"/>
              </w:rPr>
              <w:t>school</w:t>
            </w:r>
            <w:r>
              <w:rPr>
                <w:color w:val="007F97"/>
                <w:spacing w:val="-6"/>
                <w:sz w:val="24"/>
              </w:rPr>
              <w:t xml:space="preserve"> </w:t>
            </w:r>
            <w:r>
              <w:rPr>
                <w:color w:val="007F97"/>
                <w:sz w:val="24"/>
              </w:rPr>
              <w:t>improvement</w:t>
            </w:r>
          </w:p>
        </w:tc>
        <w:tc>
          <w:tcPr>
            <w:tcW w:w="3134" w:type="dxa"/>
            <w:tcBorders>
              <w:top w:val="single" w:sz="12" w:space="0" w:color="231F20"/>
            </w:tcBorders>
          </w:tcPr>
          <w:p w14:paraId="53A11D0F" w14:textId="77777777" w:rsidR="00397BDD" w:rsidRDefault="006C016C">
            <w:pPr>
              <w:pStyle w:val="TableParagraph"/>
              <w:spacing w:before="36" w:line="259" w:lineRule="exact"/>
              <w:ind w:left="62" w:right="97"/>
              <w:jc w:val="center"/>
              <w:rPr>
                <w:sz w:val="24"/>
              </w:rPr>
            </w:pPr>
            <w:r>
              <w:rPr>
                <w:color w:val="231F20"/>
                <w:sz w:val="24"/>
              </w:rPr>
              <w:t>Percentage</w:t>
            </w:r>
            <w:r>
              <w:rPr>
                <w:color w:val="231F20"/>
                <w:spacing w:val="-9"/>
                <w:sz w:val="24"/>
              </w:rPr>
              <w:t xml:space="preserve"> </w:t>
            </w:r>
            <w:r>
              <w:rPr>
                <w:color w:val="231F20"/>
                <w:sz w:val="24"/>
              </w:rPr>
              <w:t>of</w:t>
            </w:r>
            <w:r>
              <w:rPr>
                <w:color w:val="231F20"/>
                <w:spacing w:val="-9"/>
                <w:sz w:val="24"/>
              </w:rPr>
              <w:t xml:space="preserve"> </w:t>
            </w:r>
            <w:r>
              <w:rPr>
                <w:color w:val="231F20"/>
                <w:sz w:val="24"/>
              </w:rPr>
              <w:t>total</w:t>
            </w:r>
            <w:r>
              <w:rPr>
                <w:color w:val="231F20"/>
                <w:spacing w:val="-10"/>
                <w:sz w:val="24"/>
              </w:rPr>
              <w:t xml:space="preserve"> </w:t>
            </w:r>
            <w:r>
              <w:rPr>
                <w:color w:val="231F20"/>
                <w:sz w:val="24"/>
              </w:rPr>
              <w:t>allocation:</w:t>
            </w:r>
          </w:p>
        </w:tc>
      </w:tr>
      <w:tr w:rsidR="00397BDD" w14:paraId="26502D77" w14:textId="77777777">
        <w:trPr>
          <w:trHeight w:val="320"/>
        </w:trPr>
        <w:tc>
          <w:tcPr>
            <w:tcW w:w="12243" w:type="dxa"/>
            <w:gridSpan w:val="4"/>
            <w:vMerge/>
            <w:tcBorders>
              <w:top w:val="nil"/>
            </w:tcBorders>
          </w:tcPr>
          <w:p w14:paraId="6F351FE5" w14:textId="77777777" w:rsidR="00397BDD" w:rsidRDefault="00397BDD">
            <w:pPr>
              <w:rPr>
                <w:sz w:val="2"/>
                <w:szCs w:val="2"/>
              </w:rPr>
            </w:pPr>
          </w:p>
        </w:tc>
        <w:tc>
          <w:tcPr>
            <w:tcW w:w="3134" w:type="dxa"/>
          </w:tcPr>
          <w:p w14:paraId="641575AC" w14:textId="77777777" w:rsidR="00397BDD" w:rsidRDefault="006C016C">
            <w:pPr>
              <w:pStyle w:val="TableParagraph"/>
              <w:spacing w:before="41" w:line="259" w:lineRule="exact"/>
              <w:ind w:left="21"/>
              <w:jc w:val="center"/>
              <w:rPr>
                <w:sz w:val="24"/>
              </w:rPr>
            </w:pPr>
            <w:r>
              <w:rPr>
                <w:color w:val="231F20"/>
                <w:sz w:val="24"/>
              </w:rPr>
              <w:t>%</w:t>
            </w:r>
          </w:p>
        </w:tc>
      </w:tr>
      <w:tr w:rsidR="00397BDD" w14:paraId="266A8395" w14:textId="77777777">
        <w:trPr>
          <w:trHeight w:val="405"/>
        </w:trPr>
        <w:tc>
          <w:tcPr>
            <w:tcW w:w="3720" w:type="dxa"/>
          </w:tcPr>
          <w:p w14:paraId="6CECE9DF" w14:textId="77777777" w:rsidR="00397BDD" w:rsidRDefault="006C016C">
            <w:pPr>
              <w:pStyle w:val="TableParagraph"/>
              <w:spacing w:before="41"/>
              <w:ind w:left="1535" w:right="1515"/>
              <w:jc w:val="center"/>
              <w:rPr>
                <w:b/>
                <w:sz w:val="24"/>
              </w:rPr>
            </w:pPr>
            <w:r>
              <w:rPr>
                <w:b/>
                <w:color w:val="231F20"/>
                <w:sz w:val="24"/>
              </w:rPr>
              <w:t>Intent</w:t>
            </w:r>
          </w:p>
        </w:tc>
        <w:tc>
          <w:tcPr>
            <w:tcW w:w="5216" w:type="dxa"/>
            <w:gridSpan w:val="2"/>
          </w:tcPr>
          <w:p w14:paraId="57D50054" w14:textId="77777777" w:rsidR="00397BDD" w:rsidRDefault="006C016C">
            <w:pPr>
              <w:pStyle w:val="TableParagraph"/>
              <w:spacing w:before="41"/>
              <w:ind w:left="1781" w:right="1760"/>
              <w:jc w:val="center"/>
              <w:rPr>
                <w:b/>
                <w:sz w:val="24"/>
              </w:rPr>
            </w:pPr>
            <w:r>
              <w:rPr>
                <w:b/>
                <w:color w:val="231F20"/>
                <w:sz w:val="24"/>
              </w:rPr>
              <w:t>Implementation</w:t>
            </w:r>
          </w:p>
        </w:tc>
        <w:tc>
          <w:tcPr>
            <w:tcW w:w="3307" w:type="dxa"/>
          </w:tcPr>
          <w:p w14:paraId="217A7B26" w14:textId="77777777" w:rsidR="00397BDD" w:rsidRDefault="006C016C">
            <w:pPr>
              <w:pStyle w:val="TableParagraph"/>
              <w:spacing w:before="41"/>
              <w:ind w:left="1288" w:right="1268"/>
              <w:jc w:val="center"/>
              <w:rPr>
                <w:b/>
                <w:sz w:val="24"/>
              </w:rPr>
            </w:pPr>
            <w:r>
              <w:rPr>
                <w:b/>
                <w:color w:val="231F20"/>
                <w:sz w:val="24"/>
              </w:rPr>
              <w:t>Impact</w:t>
            </w:r>
          </w:p>
        </w:tc>
        <w:tc>
          <w:tcPr>
            <w:tcW w:w="3134" w:type="dxa"/>
          </w:tcPr>
          <w:p w14:paraId="72D3121B" w14:textId="1F737467" w:rsidR="00397BDD" w:rsidRDefault="00673718" w:rsidP="00673718">
            <w:pPr>
              <w:pStyle w:val="TableParagraph"/>
              <w:ind w:left="0"/>
              <w:jc w:val="center"/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>29%</w:t>
            </w:r>
          </w:p>
        </w:tc>
      </w:tr>
      <w:tr w:rsidR="00397BDD" w14:paraId="6B7B7EF7" w14:textId="77777777">
        <w:trPr>
          <w:trHeight w:val="1472"/>
        </w:trPr>
        <w:tc>
          <w:tcPr>
            <w:tcW w:w="3720" w:type="dxa"/>
          </w:tcPr>
          <w:p w14:paraId="5F46A2A6" w14:textId="77777777" w:rsidR="00397BDD" w:rsidRDefault="006C016C">
            <w:pPr>
              <w:pStyle w:val="TableParagraph"/>
              <w:spacing w:before="46" w:line="235" w:lineRule="auto"/>
              <w:ind w:right="302"/>
              <w:rPr>
                <w:sz w:val="24"/>
              </w:rPr>
            </w:pPr>
            <w:r>
              <w:rPr>
                <w:color w:val="231F20"/>
                <w:sz w:val="24"/>
              </w:rPr>
              <w:t>Your school focus should be clear</w:t>
            </w:r>
            <w:r>
              <w:rPr>
                <w:color w:val="231F20"/>
                <w:spacing w:val="1"/>
                <w:sz w:val="24"/>
              </w:rPr>
              <w:t xml:space="preserve"> </w:t>
            </w:r>
            <w:r>
              <w:rPr>
                <w:color w:val="231F20"/>
                <w:sz w:val="24"/>
              </w:rPr>
              <w:t>what</w:t>
            </w:r>
            <w:r>
              <w:rPr>
                <w:color w:val="231F20"/>
                <w:spacing w:val="-4"/>
                <w:sz w:val="24"/>
              </w:rPr>
              <w:t xml:space="preserve"> </w:t>
            </w:r>
            <w:r>
              <w:rPr>
                <w:color w:val="231F20"/>
                <w:sz w:val="24"/>
              </w:rPr>
              <w:t>you</w:t>
            </w:r>
            <w:r>
              <w:rPr>
                <w:color w:val="231F20"/>
                <w:spacing w:val="-4"/>
                <w:sz w:val="24"/>
              </w:rPr>
              <w:t xml:space="preserve"> </w:t>
            </w:r>
            <w:r>
              <w:rPr>
                <w:color w:val="231F20"/>
                <w:sz w:val="24"/>
              </w:rPr>
              <w:t>want</w:t>
            </w:r>
            <w:r>
              <w:rPr>
                <w:color w:val="231F20"/>
                <w:spacing w:val="-4"/>
                <w:sz w:val="24"/>
              </w:rPr>
              <w:t xml:space="preserve"> </w:t>
            </w:r>
            <w:r>
              <w:rPr>
                <w:color w:val="231F20"/>
                <w:sz w:val="24"/>
              </w:rPr>
              <w:t>the</w:t>
            </w:r>
            <w:r>
              <w:rPr>
                <w:color w:val="231F20"/>
                <w:spacing w:val="-3"/>
                <w:sz w:val="24"/>
              </w:rPr>
              <w:t xml:space="preserve"> </w:t>
            </w:r>
            <w:r>
              <w:rPr>
                <w:color w:val="231F20"/>
                <w:sz w:val="24"/>
              </w:rPr>
              <w:t>pupils</w:t>
            </w:r>
            <w:r>
              <w:rPr>
                <w:color w:val="231F20"/>
                <w:spacing w:val="-4"/>
                <w:sz w:val="24"/>
              </w:rPr>
              <w:t xml:space="preserve"> </w:t>
            </w:r>
            <w:r>
              <w:rPr>
                <w:color w:val="231F20"/>
                <w:sz w:val="24"/>
              </w:rPr>
              <w:t>to</w:t>
            </w:r>
            <w:r>
              <w:rPr>
                <w:color w:val="231F20"/>
                <w:spacing w:val="-5"/>
                <w:sz w:val="24"/>
              </w:rPr>
              <w:t xml:space="preserve"> </w:t>
            </w:r>
            <w:r>
              <w:rPr>
                <w:color w:val="231F20"/>
                <w:sz w:val="24"/>
              </w:rPr>
              <w:t>know</w:t>
            </w:r>
            <w:r>
              <w:rPr>
                <w:color w:val="231F20"/>
                <w:spacing w:val="-51"/>
                <w:sz w:val="24"/>
              </w:rPr>
              <w:t xml:space="preserve"> </w:t>
            </w:r>
            <w:r>
              <w:rPr>
                <w:color w:val="231F20"/>
                <w:sz w:val="24"/>
              </w:rPr>
              <w:t>and</w:t>
            </w:r>
            <w:r>
              <w:rPr>
                <w:color w:val="231F20"/>
                <w:spacing w:val="-2"/>
                <w:sz w:val="24"/>
              </w:rPr>
              <w:t xml:space="preserve"> </w:t>
            </w:r>
            <w:r>
              <w:rPr>
                <w:color w:val="231F20"/>
                <w:sz w:val="24"/>
              </w:rPr>
              <w:t>be</w:t>
            </w:r>
            <w:r>
              <w:rPr>
                <w:color w:val="231F20"/>
                <w:spacing w:val="-1"/>
                <w:sz w:val="24"/>
              </w:rPr>
              <w:t xml:space="preserve"> </w:t>
            </w:r>
            <w:r>
              <w:rPr>
                <w:color w:val="231F20"/>
                <w:sz w:val="24"/>
              </w:rPr>
              <w:t>able</w:t>
            </w:r>
            <w:r>
              <w:rPr>
                <w:color w:val="231F20"/>
                <w:spacing w:val="-1"/>
                <w:sz w:val="24"/>
              </w:rPr>
              <w:t xml:space="preserve"> </w:t>
            </w:r>
            <w:r>
              <w:rPr>
                <w:color w:val="231F20"/>
                <w:sz w:val="24"/>
              </w:rPr>
              <w:t>to</w:t>
            </w:r>
            <w:r>
              <w:rPr>
                <w:color w:val="231F20"/>
                <w:spacing w:val="-1"/>
                <w:sz w:val="24"/>
              </w:rPr>
              <w:t xml:space="preserve"> </w:t>
            </w:r>
            <w:r>
              <w:rPr>
                <w:color w:val="231F20"/>
                <w:sz w:val="24"/>
              </w:rPr>
              <w:t>do</w:t>
            </w:r>
            <w:r>
              <w:rPr>
                <w:color w:val="231F20"/>
                <w:spacing w:val="-2"/>
                <w:sz w:val="24"/>
              </w:rPr>
              <w:t xml:space="preserve"> </w:t>
            </w:r>
            <w:r>
              <w:rPr>
                <w:color w:val="231F20"/>
                <w:sz w:val="24"/>
              </w:rPr>
              <w:t>and</w:t>
            </w:r>
            <w:r>
              <w:rPr>
                <w:color w:val="231F20"/>
                <w:spacing w:val="-1"/>
                <w:sz w:val="24"/>
              </w:rPr>
              <w:t xml:space="preserve"> </w:t>
            </w:r>
            <w:r>
              <w:rPr>
                <w:color w:val="231F20"/>
                <w:sz w:val="24"/>
              </w:rPr>
              <w:t>about</w:t>
            </w:r>
          </w:p>
          <w:p w14:paraId="33DAAAFF" w14:textId="77777777" w:rsidR="00397BDD" w:rsidRDefault="006C016C">
            <w:pPr>
              <w:pStyle w:val="TableParagraph"/>
              <w:spacing w:line="289" w:lineRule="exact"/>
              <w:rPr>
                <w:sz w:val="24"/>
              </w:rPr>
            </w:pPr>
            <w:r>
              <w:rPr>
                <w:color w:val="231F20"/>
                <w:sz w:val="24"/>
              </w:rPr>
              <w:t>what</w:t>
            </w:r>
            <w:r>
              <w:rPr>
                <w:color w:val="231F20"/>
                <w:spacing w:val="-3"/>
                <w:sz w:val="24"/>
              </w:rPr>
              <w:t xml:space="preserve"> </w:t>
            </w:r>
            <w:r>
              <w:rPr>
                <w:color w:val="231F20"/>
                <w:sz w:val="24"/>
              </w:rPr>
              <w:t>they</w:t>
            </w:r>
            <w:r>
              <w:rPr>
                <w:color w:val="231F20"/>
                <w:spacing w:val="-2"/>
                <w:sz w:val="24"/>
              </w:rPr>
              <w:t xml:space="preserve"> </w:t>
            </w:r>
            <w:r>
              <w:rPr>
                <w:color w:val="231F20"/>
                <w:sz w:val="24"/>
              </w:rPr>
              <w:t>need</w:t>
            </w:r>
            <w:r>
              <w:rPr>
                <w:color w:val="231F20"/>
                <w:spacing w:val="-3"/>
                <w:sz w:val="24"/>
              </w:rPr>
              <w:t xml:space="preserve"> </w:t>
            </w:r>
            <w:r>
              <w:rPr>
                <w:color w:val="231F20"/>
                <w:sz w:val="24"/>
              </w:rPr>
              <w:t>to</w:t>
            </w:r>
            <w:r>
              <w:rPr>
                <w:color w:val="231F20"/>
                <w:spacing w:val="-4"/>
                <w:sz w:val="24"/>
              </w:rPr>
              <w:t xml:space="preserve"> </w:t>
            </w:r>
            <w:r>
              <w:rPr>
                <w:color w:val="231F20"/>
                <w:sz w:val="24"/>
              </w:rPr>
              <w:t>learn</w:t>
            </w:r>
            <w:r>
              <w:rPr>
                <w:color w:val="231F20"/>
                <w:spacing w:val="-3"/>
                <w:sz w:val="24"/>
              </w:rPr>
              <w:t xml:space="preserve"> </w:t>
            </w:r>
            <w:r>
              <w:rPr>
                <w:color w:val="231F20"/>
                <w:sz w:val="24"/>
              </w:rPr>
              <w:t>and</w:t>
            </w:r>
            <w:r>
              <w:rPr>
                <w:color w:val="231F20"/>
                <w:spacing w:val="-3"/>
                <w:sz w:val="24"/>
              </w:rPr>
              <w:t xml:space="preserve"> </w:t>
            </w:r>
            <w:r>
              <w:rPr>
                <w:color w:val="231F20"/>
                <w:sz w:val="24"/>
              </w:rPr>
              <w:t>to</w:t>
            </w:r>
          </w:p>
          <w:p w14:paraId="66DED9AB" w14:textId="77777777" w:rsidR="00397BDD" w:rsidRDefault="006C016C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color w:val="231F20"/>
                <w:sz w:val="24"/>
              </w:rPr>
              <w:t>consolidate</w:t>
            </w:r>
            <w:r>
              <w:rPr>
                <w:color w:val="231F20"/>
                <w:spacing w:val="-9"/>
                <w:sz w:val="24"/>
              </w:rPr>
              <w:t xml:space="preserve"> </w:t>
            </w:r>
            <w:r>
              <w:rPr>
                <w:color w:val="231F20"/>
                <w:sz w:val="24"/>
              </w:rPr>
              <w:t>through</w:t>
            </w:r>
            <w:r>
              <w:rPr>
                <w:color w:val="231F20"/>
                <w:spacing w:val="-9"/>
                <w:sz w:val="24"/>
              </w:rPr>
              <w:t xml:space="preserve"> </w:t>
            </w:r>
            <w:r>
              <w:rPr>
                <w:color w:val="231F20"/>
                <w:sz w:val="24"/>
              </w:rPr>
              <w:t>practice:</w:t>
            </w:r>
          </w:p>
        </w:tc>
        <w:tc>
          <w:tcPr>
            <w:tcW w:w="3600" w:type="dxa"/>
          </w:tcPr>
          <w:p w14:paraId="0E515795" w14:textId="77777777" w:rsidR="00397BDD" w:rsidRDefault="006C016C">
            <w:pPr>
              <w:pStyle w:val="TableParagraph"/>
              <w:spacing w:before="46" w:line="235" w:lineRule="auto"/>
              <w:ind w:right="171"/>
              <w:rPr>
                <w:sz w:val="24"/>
              </w:rPr>
            </w:pPr>
            <w:r>
              <w:rPr>
                <w:color w:val="231F20"/>
                <w:sz w:val="24"/>
              </w:rPr>
              <w:t>Make</w:t>
            </w:r>
            <w:r>
              <w:rPr>
                <w:color w:val="231F20"/>
                <w:spacing w:val="-6"/>
                <w:sz w:val="24"/>
              </w:rPr>
              <w:t xml:space="preserve"> </w:t>
            </w:r>
            <w:r>
              <w:rPr>
                <w:color w:val="231F20"/>
                <w:sz w:val="24"/>
              </w:rPr>
              <w:t>sure</w:t>
            </w:r>
            <w:r>
              <w:rPr>
                <w:color w:val="231F20"/>
                <w:spacing w:val="-5"/>
                <w:sz w:val="24"/>
              </w:rPr>
              <w:t xml:space="preserve"> </w:t>
            </w:r>
            <w:r>
              <w:rPr>
                <w:color w:val="231F20"/>
                <w:sz w:val="24"/>
              </w:rPr>
              <w:t>your</w:t>
            </w:r>
            <w:r>
              <w:rPr>
                <w:color w:val="231F20"/>
                <w:spacing w:val="-6"/>
                <w:sz w:val="24"/>
              </w:rPr>
              <w:t xml:space="preserve"> </w:t>
            </w:r>
            <w:r>
              <w:rPr>
                <w:color w:val="231F20"/>
                <w:sz w:val="24"/>
              </w:rPr>
              <w:t>actions</w:t>
            </w:r>
            <w:r>
              <w:rPr>
                <w:color w:val="231F20"/>
                <w:spacing w:val="-7"/>
                <w:sz w:val="24"/>
              </w:rPr>
              <w:t xml:space="preserve"> </w:t>
            </w:r>
            <w:r>
              <w:rPr>
                <w:color w:val="231F20"/>
                <w:sz w:val="24"/>
              </w:rPr>
              <w:t>to</w:t>
            </w:r>
            <w:r>
              <w:rPr>
                <w:color w:val="231F20"/>
                <w:spacing w:val="-6"/>
                <w:sz w:val="24"/>
              </w:rPr>
              <w:t xml:space="preserve"> </w:t>
            </w:r>
            <w:r>
              <w:rPr>
                <w:color w:val="231F20"/>
                <w:sz w:val="24"/>
              </w:rPr>
              <w:t>achieve</w:t>
            </w:r>
            <w:r>
              <w:rPr>
                <w:color w:val="231F20"/>
                <w:spacing w:val="-51"/>
                <w:sz w:val="24"/>
              </w:rPr>
              <w:t xml:space="preserve"> </w:t>
            </w:r>
            <w:r>
              <w:rPr>
                <w:color w:val="231F20"/>
                <w:sz w:val="24"/>
              </w:rPr>
              <w:t>are</w:t>
            </w:r>
            <w:r>
              <w:rPr>
                <w:color w:val="231F20"/>
                <w:spacing w:val="-3"/>
                <w:sz w:val="24"/>
              </w:rPr>
              <w:t xml:space="preserve"> </w:t>
            </w:r>
            <w:r>
              <w:rPr>
                <w:color w:val="231F20"/>
                <w:sz w:val="24"/>
              </w:rPr>
              <w:t>linked</w:t>
            </w:r>
            <w:r>
              <w:rPr>
                <w:color w:val="231F20"/>
                <w:spacing w:val="-3"/>
                <w:sz w:val="24"/>
              </w:rPr>
              <w:t xml:space="preserve"> </w:t>
            </w:r>
            <w:r>
              <w:rPr>
                <w:color w:val="231F20"/>
                <w:sz w:val="24"/>
              </w:rPr>
              <w:t>to</w:t>
            </w:r>
            <w:r>
              <w:rPr>
                <w:color w:val="231F20"/>
                <w:spacing w:val="-4"/>
                <w:sz w:val="24"/>
              </w:rPr>
              <w:t xml:space="preserve"> </w:t>
            </w:r>
            <w:r>
              <w:rPr>
                <w:color w:val="231F20"/>
                <w:sz w:val="24"/>
              </w:rPr>
              <w:t>your</w:t>
            </w:r>
            <w:r>
              <w:rPr>
                <w:color w:val="231F20"/>
                <w:spacing w:val="-4"/>
                <w:sz w:val="24"/>
              </w:rPr>
              <w:t xml:space="preserve"> </w:t>
            </w:r>
            <w:r>
              <w:rPr>
                <w:color w:val="231F20"/>
                <w:sz w:val="24"/>
              </w:rPr>
              <w:t>intentions:</w:t>
            </w:r>
          </w:p>
        </w:tc>
        <w:tc>
          <w:tcPr>
            <w:tcW w:w="1616" w:type="dxa"/>
          </w:tcPr>
          <w:p w14:paraId="6199962A" w14:textId="77777777" w:rsidR="00397BDD" w:rsidRDefault="006C016C">
            <w:pPr>
              <w:pStyle w:val="TableParagraph"/>
              <w:spacing w:before="46" w:line="235" w:lineRule="auto"/>
              <w:ind w:right="547"/>
              <w:rPr>
                <w:sz w:val="24"/>
              </w:rPr>
            </w:pPr>
            <w:r>
              <w:rPr>
                <w:color w:val="231F20"/>
                <w:sz w:val="24"/>
              </w:rPr>
              <w:t>Funding</w:t>
            </w:r>
            <w:r>
              <w:rPr>
                <w:color w:val="231F20"/>
                <w:spacing w:val="1"/>
                <w:sz w:val="24"/>
              </w:rPr>
              <w:t xml:space="preserve"> </w:t>
            </w:r>
            <w:r>
              <w:rPr>
                <w:color w:val="231F20"/>
                <w:spacing w:val="-1"/>
                <w:sz w:val="24"/>
              </w:rPr>
              <w:t>allocated:</w:t>
            </w:r>
          </w:p>
        </w:tc>
        <w:tc>
          <w:tcPr>
            <w:tcW w:w="3307" w:type="dxa"/>
          </w:tcPr>
          <w:p w14:paraId="5C22BB72" w14:textId="77777777" w:rsidR="00397BDD" w:rsidRDefault="006C016C">
            <w:pPr>
              <w:pStyle w:val="TableParagraph"/>
              <w:spacing w:before="46" w:line="235" w:lineRule="auto"/>
              <w:ind w:right="436"/>
              <w:rPr>
                <w:sz w:val="24"/>
              </w:rPr>
            </w:pPr>
            <w:r>
              <w:rPr>
                <w:color w:val="231F20"/>
                <w:sz w:val="24"/>
              </w:rPr>
              <w:t>Evidence</w:t>
            </w:r>
            <w:r>
              <w:rPr>
                <w:color w:val="231F20"/>
                <w:spacing w:val="-5"/>
                <w:sz w:val="24"/>
              </w:rPr>
              <w:t xml:space="preserve"> </w:t>
            </w:r>
            <w:r>
              <w:rPr>
                <w:color w:val="231F20"/>
                <w:sz w:val="24"/>
              </w:rPr>
              <w:t>of</w:t>
            </w:r>
            <w:r>
              <w:rPr>
                <w:color w:val="231F20"/>
                <w:spacing w:val="-5"/>
                <w:sz w:val="24"/>
              </w:rPr>
              <w:t xml:space="preserve"> </w:t>
            </w:r>
            <w:r>
              <w:rPr>
                <w:color w:val="231F20"/>
                <w:sz w:val="24"/>
              </w:rPr>
              <w:t>impact:</w:t>
            </w:r>
            <w:r>
              <w:rPr>
                <w:color w:val="231F20"/>
                <w:spacing w:val="-5"/>
                <w:sz w:val="24"/>
              </w:rPr>
              <w:t xml:space="preserve"> </w:t>
            </w:r>
            <w:r>
              <w:rPr>
                <w:color w:val="231F20"/>
                <w:sz w:val="24"/>
              </w:rPr>
              <w:t>what</w:t>
            </w:r>
            <w:r>
              <w:rPr>
                <w:color w:val="231F20"/>
                <w:spacing w:val="-4"/>
                <w:sz w:val="24"/>
              </w:rPr>
              <w:t xml:space="preserve"> </w:t>
            </w:r>
            <w:r>
              <w:rPr>
                <w:color w:val="231F20"/>
                <w:sz w:val="24"/>
              </w:rPr>
              <w:t>do</w:t>
            </w:r>
            <w:r>
              <w:rPr>
                <w:color w:val="231F20"/>
                <w:spacing w:val="-51"/>
                <w:sz w:val="24"/>
              </w:rPr>
              <w:t xml:space="preserve"> </w:t>
            </w:r>
            <w:r>
              <w:rPr>
                <w:color w:val="231F20"/>
                <w:sz w:val="24"/>
              </w:rPr>
              <w:t>pupils now know and what</w:t>
            </w:r>
            <w:r>
              <w:rPr>
                <w:color w:val="231F20"/>
                <w:spacing w:val="1"/>
                <w:sz w:val="24"/>
              </w:rPr>
              <w:t xml:space="preserve"> </w:t>
            </w:r>
            <w:r>
              <w:rPr>
                <w:color w:val="231F20"/>
                <w:sz w:val="24"/>
              </w:rPr>
              <w:t>can they now do? What has</w:t>
            </w:r>
            <w:r>
              <w:rPr>
                <w:color w:val="231F20"/>
                <w:spacing w:val="1"/>
                <w:sz w:val="24"/>
              </w:rPr>
              <w:t xml:space="preserve"> </w:t>
            </w:r>
            <w:r>
              <w:rPr>
                <w:color w:val="231F20"/>
                <w:sz w:val="24"/>
              </w:rPr>
              <w:t>changed?:</w:t>
            </w:r>
          </w:p>
        </w:tc>
        <w:tc>
          <w:tcPr>
            <w:tcW w:w="3134" w:type="dxa"/>
          </w:tcPr>
          <w:p w14:paraId="3B7DFDB9" w14:textId="77777777" w:rsidR="00397BDD" w:rsidRDefault="006C016C">
            <w:pPr>
              <w:pStyle w:val="TableParagraph"/>
              <w:spacing w:before="46" w:line="235" w:lineRule="auto"/>
              <w:ind w:right="267"/>
              <w:rPr>
                <w:sz w:val="24"/>
              </w:rPr>
            </w:pPr>
            <w:r>
              <w:rPr>
                <w:color w:val="231F20"/>
                <w:sz w:val="24"/>
              </w:rPr>
              <w:t>Sustainability</w:t>
            </w:r>
            <w:r>
              <w:rPr>
                <w:color w:val="231F20"/>
                <w:spacing w:val="-8"/>
                <w:sz w:val="24"/>
              </w:rPr>
              <w:t xml:space="preserve"> </w:t>
            </w:r>
            <w:r>
              <w:rPr>
                <w:color w:val="231F20"/>
                <w:sz w:val="24"/>
              </w:rPr>
              <w:t>and</w:t>
            </w:r>
            <w:r>
              <w:rPr>
                <w:color w:val="231F20"/>
                <w:spacing w:val="-8"/>
                <w:sz w:val="24"/>
              </w:rPr>
              <w:t xml:space="preserve"> </w:t>
            </w:r>
            <w:r>
              <w:rPr>
                <w:color w:val="231F20"/>
                <w:sz w:val="24"/>
              </w:rPr>
              <w:t>suggested</w:t>
            </w:r>
            <w:r>
              <w:rPr>
                <w:color w:val="231F20"/>
                <w:spacing w:val="-51"/>
                <w:sz w:val="24"/>
              </w:rPr>
              <w:t xml:space="preserve"> </w:t>
            </w:r>
            <w:r>
              <w:rPr>
                <w:color w:val="231F20"/>
                <w:sz w:val="24"/>
              </w:rPr>
              <w:t>next</w:t>
            </w:r>
            <w:r>
              <w:rPr>
                <w:color w:val="231F20"/>
                <w:spacing w:val="-1"/>
                <w:sz w:val="24"/>
              </w:rPr>
              <w:t xml:space="preserve"> </w:t>
            </w:r>
            <w:r>
              <w:rPr>
                <w:color w:val="231F20"/>
                <w:sz w:val="24"/>
              </w:rPr>
              <w:t>steps:</w:t>
            </w:r>
          </w:p>
        </w:tc>
      </w:tr>
      <w:tr w:rsidR="00397BDD" w14:paraId="3A44BCE8" w14:textId="77777777">
        <w:trPr>
          <w:trHeight w:val="1690"/>
        </w:trPr>
        <w:tc>
          <w:tcPr>
            <w:tcW w:w="3720" w:type="dxa"/>
          </w:tcPr>
          <w:p w14:paraId="2B55243C" w14:textId="77777777" w:rsidR="00C312E0" w:rsidRDefault="009E7C53">
            <w:pPr>
              <w:pStyle w:val="TableParagraph"/>
              <w:ind w:left="0"/>
              <w:rPr>
                <w:rFonts w:asciiTheme="minorHAnsi" w:hAnsiTheme="minorHAnsi" w:cstheme="minorHAnsi"/>
                <w:sz w:val="24"/>
              </w:rPr>
            </w:pPr>
            <w:r>
              <w:rPr>
                <w:rFonts w:ascii="Times New Roman"/>
                <w:sz w:val="24"/>
              </w:rPr>
              <w:t xml:space="preserve"> </w:t>
            </w:r>
            <w:r w:rsidR="001461C8">
              <w:rPr>
                <w:rFonts w:asciiTheme="minorHAnsi" w:hAnsiTheme="minorHAnsi" w:cstheme="minorHAnsi"/>
                <w:sz w:val="24"/>
              </w:rPr>
              <w:t>Ensuring that statutory requirements</w:t>
            </w:r>
          </w:p>
          <w:p w14:paraId="41EE137D" w14:textId="77777777" w:rsidR="001461C8" w:rsidRDefault="001461C8">
            <w:pPr>
              <w:pStyle w:val="TableParagraph"/>
              <w:ind w:left="0"/>
              <w:rPr>
                <w:rFonts w:asciiTheme="minorHAnsi" w:hAnsiTheme="minorHAnsi" w:cstheme="minorHAnsi"/>
                <w:sz w:val="24"/>
              </w:rPr>
            </w:pPr>
            <w:r>
              <w:rPr>
                <w:rFonts w:asciiTheme="minorHAnsi" w:hAnsiTheme="minorHAnsi" w:cstheme="minorHAnsi"/>
                <w:sz w:val="24"/>
              </w:rPr>
              <w:t xml:space="preserve"> Are covered across the </w:t>
            </w:r>
            <w:r w:rsidR="00FD58CA">
              <w:rPr>
                <w:rFonts w:asciiTheme="minorHAnsi" w:hAnsiTheme="minorHAnsi" w:cstheme="minorHAnsi"/>
                <w:sz w:val="24"/>
              </w:rPr>
              <w:t xml:space="preserve">year groups, </w:t>
            </w:r>
          </w:p>
          <w:p w14:paraId="4787F57B" w14:textId="77777777" w:rsidR="00FD58CA" w:rsidRDefault="00FD58CA">
            <w:pPr>
              <w:pStyle w:val="TableParagraph"/>
              <w:ind w:left="0"/>
              <w:rPr>
                <w:rFonts w:asciiTheme="minorHAnsi" w:hAnsiTheme="minorHAnsi" w:cstheme="minorHAnsi"/>
                <w:sz w:val="24"/>
              </w:rPr>
            </w:pPr>
            <w:r>
              <w:rPr>
                <w:rFonts w:asciiTheme="minorHAnsi" w:hAnsiTheme="minorHAnsi" w:cstheme="minorHAnsi"/>
                <w:sz w:val="24"/>
              </w:rPr>
              <w:t xml:space="preserve"> and that staff have the skills to </w:t>
            </w:r>
          </w:p>
          <w:p w14:paraId="7BC2C4FC" w14:textId="0223B21C" w:rsidR="00FD58CA" w:rsidRPr="009E7C53" w:rsidRDefault="00FD58CA">
            <w:pPr>
              <w:pStyle w:val="TableParagraph"/>
              <w:ind w:left="0"/>
              <w:rPr>
                <w:rFonts w:asciiTheme="minorHAnsi" w:hAnsiTheme="minorHAnsi" w:cstheme="minorHAnsi"/>
                <w:sz w:val="24"/>
              </w:rPr>
            </w:pPr>
            <w:r>
              <w:rPr>
                <w:rFonts w:asciiTheme="minorHAnsi" w:hAnsiTheme="minorHAnsi" w:cstheme="minorHAnsi"/>
                <w:sz w:val="24"/>
              </w:rPr>
              <w:t xml:space="preserve"> deliver high quality teaching </w:t>
            </w:r>
          </w:p>
        </w:tc>
        <w:tc>
          <w:tcPr>
            <w:tcW w:w="3600" w:type="dxa"/>
          </w:tcPr>
          <w:p w14:paraId="0178D777" w14:textId="77777777" w:rsidR="00397BDD" w:rsidRDefault="00387980">
            <w:pPr>
              <w:pStyle w:val="TableParagraph"/>
              <w:ind w:left="0"/>
              <w:rPr>
                <w:rFonts w:asciiTheme="minorHAnsi" w:hAnsiTheme="minorHAnsi" w:cstheme="minorHAnsi"/>
                <w:sz w:val="24"/>
              </w:rPr>
            </w:pPr>
            <w:r>
              <w:rPr>
                <w:rFonts w:ascii="Times New Roman"/>
                <w:sz w:val="24"/>
              </w:rPr>
              <w:t xml:space="preserve"> </w:t>
            </w:r>
            <w:r>
              <w:rPr>
                <w:rFonts w:asciiTheme="minorHAnsi" w:hAnsiTheme="minorHAnsi" w:cstheme="minorHAnsi"/>
                <w:sz w:val="24"/>
              </w:rPr>
              <w:t xml:space="preserve">Monitoring of </w:t>
            </w:r>
            <w:r w:rsidR="00AA6FD4">
              <w:rPr>
                <w:rFonts w:asciiTheme="minorHAnsi" w:hAnsiTheme="minorHAnsi" w:cstheme="minorHAnsi"/>
                <w:sz w:val="24"/>
              </w:rPr>
              <w:t xml:space="preserve">PE teaching across </w:t>
            </w:r>
          </w:p>
          <w:p w14:paraId="45C2034C" w14:textId="4288F4CE" w:rsidR="00AA6FD4" w:rsidRDefault="00AA6FD4">
            <w:pPr>
              <w:pStyle w:val="TableParagraph"/>
              <w:ind w:left="0"/>
              <w:rPr>
                <w:rFonts w:asciiTheme="minorHAnsi" w:hAnsiTheme="minorHAnsi" w:cstheme="minorHAnsi"/>
                <w:sz w:val="24"/>
              </w:rPr>
            </w:pPr>
            <w:r>
              <w:rPr>
                <w:rFonts w:asciiTheme="minorHAnsi" w:hAnsiTheme="minorHAnsi" w:cstheme="minorHAnsi"/>
                <w:sz w:val="24"/>
              </w:rPr>
              <w:t xml:space="preserve"> school </w:t>
            </w:r>
            <w:r w:rsidR="002D3E41">
              <w:rPr>
                <w:rFonts w:asciiTheme="minorHAnsi" w:hAnsiTheme="minorHAnsi" w:cstheme="minorHAnsi"/>
                <w:sz w:val="24"/>
              </w:rPr>
              <w:t xml:space="preserve">through lesson observation </w:t>
            </w:r>
            <w:r>
              <w:rPr>
                <w:rFonts w:asciiTheme="minorHAnsi" w:hAnsiTheme="minorHAnsi" w:cstheme="minorHAnsi"/>
                <w:sz w:val="24"/>
              </w:rPr>
              <w:t>by PE lead and SLT</w:t>
            </w:r>
          </w:p>
          <w:p w14:paraId="7A0BF01A" w14:textId="59364C91" w:rsidR="00AA6FD4" w:rsidRPr="00387980" w:rsidRDefault="00AA6FD4" w:rsidP="00AA6FD4">
            <w:pPr>
              <w:pStyle w:val="TableParagraph"/>
              <w:ind w:left="720"/>
              <w:rPr>
                <w:rFonts w:asciiTheme="minorHAnsi" w:hAnsiTheme="minorHAnsi" w:cstheme="minorHAnsi"/>
                <w:sz w:val="24"/>
              </w:rPr>
            </w:pPr>
          </w:p>
        </w:tc>
        <w:tc>
          <w:tcPr>
            <w:tcW w:w="1616" w:type="dxa"/>
          </w:tcPr>
          <w:p w14:paraId="37071FB0" w14:textId="7A72D542" w:rsidR="00397BDD" w:rsidRDefault="0062264E">
            <w:pPr>
              <w:pStyle w:val="TableParagraph"/>
              <w:ind w:left="0"/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 xml:space="preserve"> </w:t>
            </w:r>
            <w:r>
              <w:rPr>
                <w:rFonts w:ascii="Times New Roman"/>
                <w:sz w:val="24"/>
              </w:rPr>
              <w:t>£</w:t>
            </w:r>
            <w:r>
              <w:rPr>
                <w:rFonts w:ascii="Times New Roman"/>
                <w:sz w:val="24"/>
              </w:rPr>
              <w:t>5000</w:t>
            </w:r>
          </w:p>
        </w:tc>
        <w:tc>
          <w:tcPr>
            <w:tcW w:w="3307" w:type="dxa"/>
          </w:tcPr>
          <w:p w14:paraId="32F5DF67" w14:textId="77777777" w:rsidR="00397BDD" w:rsidRDefault="0028788E">
            <w:pPr>
              <w:pStyle w:val="TableParagraph"/>
              <w:ind w:left="0"/>
              <w:rPr>
                <w:rFonts w:asciiTheme="minorHAnsi" w:hAnsiTheme="minorHAnsi" w:cstheme="minorHAnsi"/>
                <w:sz w:val="24"/>
              </w:rPr>
            </w:pPr>
            <w:r>
              <w:rPr>
                <w:rFonts w:ascii="Times New Roman"/>
                <w:sz w:val="24"/>
              </w:rPr>
              <w:t xml:space="preserve"> </w:t>
            </w:r>
            <w:r w:rsidRPr="0028788E">
              <w:rPr>
                <w:rFonts w:asciiTheme="minorHAnsi" w:hAnsiTheme="minorHAnsi" w:cstheme="minorHAnsi"/>
                <w:sz w:val="24"/>
              </w:rPr>
              <w:t>Skills are being taught effectively</w:t>
            </w:r>
          </w:p>
          <w:p w14:paraId="61016673" w14:textId="77777777" w:rsidR="0028788E" w:rsidRDefault="0028788E">
            <w:pPr>
              <w:pStyle w:val="TableParagraph"/>
              <w:ind w:left="0"/>
              <w:rPr>
                <w:rFonts w:asciiTheme="minorHAnsi" w:hAnsiTheme="minorHAnsi" w:cstheme="minorHAnsi"/>
                <w:sz w:val="24"/>
              </w:rPr>
            </w:pPr>
            <w:r>
              <w:rPr>
                <w:rFonts w:asciiTheme="minorHAnsi" w:hAnsiTheme="minorHAnsi" w:cstheme="minorHAnsi"/>
                <w:sz w:val="24"/>
              </w:rPr>
              <w:t xml:space="preserve"> In all year groups</w:t>
            </w:r>
            <w:r w:rsidR="0095433A">
              <w:rPr>
                <w:rFonts w:asciiTheme="minorHAnsi" w:hAnsiTheme="minorHAnsi" w:cstheme="minorHAnsi"/>
                <w:sz w:val="24"/>
              </w:rPr>
              <w:t>. Children are</w:t>
            </w:r>
          </w:p>
          <w:p w14:paraId="275781B9" w14:textId="7D1D2396" w:rsidR="0095433A" w:rsidRPr="0028788E" w:rsidRDefault="0095433A">
            <w:pPr>
              <w:pStyle w:val="TableParagraph"/>
              <w:ind w:left="0"/>
              <w:rPr>
                <w:rFonts w:asciiTheme="minorHAnsi" w:hAnsiTheme="minorHAnsi" w:cstheme="minorHAnsi"/>
                <w:sz w:val="24"/>
              </w:rPr>
            </w:pPr>
            <w:r>
              <w:rPr>
                <w:rFonts w:asciiTheme="minorHAnsi" w:hAnsiTheme="minorHAnsi" w:cstheme="minorHAnsi"/>
                <w:sz w:val="24"/>
              </w:rPr>
              <w:t xml:space="preserve"> developing a broad range of skills</w:t>
            </w:r>
          </w:p>
        </w:tc>
        <w:tc>
          <w:tcPr>
            <w:tcW w:w="3134" w:type="dxa"/>
          </w:tcPr>
          <w:p w14:paraId="5640EF5D" w14:textId="77777777" w:rsidR="00397BDD" w:rsidRDefault="00550A1E">
            <w:pPr>
              <w:pStyle w:val="TableParagraph"/>
              <w:ind w:left="0"/>
              <w:rPr>
                <w:rFonts w:asciiTheme="minorHAnsi" w:hAnsiTheme="minorHAnsi" w:cstheme="minorHAnsi"/>
                <w:sz w:val="24"/>
              </w:rPr>
            </w:pPr>
            <w:r>
              <w:rPr>
                <w:rFonts w:ascii="Times New Roman"/>
                <w:sz w:val="24"/>
              </w:rPr>
              <w:t xml:space="preserve"> </w:t>
            </w:r>
            <w:r>
              <w:rPr>
                <w:rFonts w:asciiTheme="minorHAnsi" w:hAnsiTheme="minorHAnsi" w:cstheme="minorHAnsi"/>
                <w:sz w:val="24"/>
              </w:rPr>
              <w:t xml:space="preserve">Through regular training updates </w:t>
            </w:r>
            <w:r w:rsidR="008D4986">
              <w:rPr>
                <w:rFonts w:asciiTheme="minorHAnsi" w:hAnsiTheme="minorHAnsi" w:cstheme="minorHAnsi"/>
                <w:sz w:val="24"/>
              </w:rPr>
              <w:t xml:space="preserve">from scheme coaches, </w:t>
            </w:r>
          </w:p>
          <w:p w14:paraId="1041E4F1" w14:textId="77777777" w:rsidR="008D4986" w:rsidRDefault="008D4986">
            <w:pPr>
              <w:pStyle w:val="TableParagraph"/>
              <w:ind w:left="0"/>
              <w:rPr>
                <w:rFonts w:asciiTheme="minorHAnsi" w:hAnsiTheme="minorHAnsi" w:cstheme="minorHAnsi"/>
                <w:sz w:val="24"/>
              </w:rPr>
            </w:pPr>
            <w:r>
              <w:rPr>
                <w:rFonts w:asciiTheme="minorHAnsi" w:hAnsiTheme="minorHAnsi" w:cstheme="minorHAnsi"/>
                <w:sz w:val="24"/>
              </w:rPr>
              <w:t xml:space="preserve"> Staff are delivering increasingly</w:t>
            </w:r>
          </w:p>
          <w:p w14:paraId="6318676D" w14:textId="2CDB10FA" w:rsidR="00673718" w:rsidRPr="00550A1E" w:rsidRDefault="00673718">
            <w:pPr>
              <w:pStyle w:val="TableParagraph"/>
              <w:ind w:left="0"/>
              <w:rPr>
                <w:rFonts w:asciiTheme="minorHAnsi" w:hAnsiTheme="minorHAnsi" w:cstheme="minorHAnsi"/>
                <w:sz w:val="24"/>
              </w:rPr>
            </w:pPr>
            <w:r>
              <w:rPr>
                <w:rFonts w:asciiTheme="minorHAnsi" w:hAnsiTheme="minorHAnsi" w:cstheme="minorHAnsi"/>
                <w:sz w:val="24"/>
              </w:rPr>
              <w:t xml:space="preserve"> effective teaching</w:t>
            </w:r>
          </w:p>
        </w:tc>
      </w:tr>
    </w:tbl>
    <w:p w14:paraId="7A0FD0DE" w14:textId="77777777" w:rsidR="00397BDD" w:rsidRDefault="00397BDD">
      <w:pPr>
        <w:rPr>
          <w:rFonts w:ascii="Times New Roman"/>
          <w:sz w:val="24"/>
        </w:rPr>
        <w:sectPr w:rsidR="00397BDD">
          <w:pgSz w:w="16840" w:h="11910" w:orient="landscape"/>
          <w:pgMar w:top="420" w:right="0" w:bottom="780" w:left="0" w:header="0" w:footer="438" w:gutter="0"/>
          <w:cols w:space="720"/>
        </w:sectPr>
      </w:pPr>
    </w:p>
    <w:tbl>
      <w:tblPr>
        <w:tblW w:w="0" w:type="auto"/>
        <w:tblInd w:w="740" w:type="dxa"/>
        <w:tblBorders>
          <w:top w:val="single" w:sz="8" w:space="0" w:color="231F20"/>
          <w:left w:val="single" w:sz="8" w:space="0" w:color="231F20"/>
          <w:bottom w:val="single" w:sz="8" w:space="0" w:color="231F20"/>
          <w:right w:val="single" w:sz="8" w:space="0" w:color="231F20"/>
          <w:insideH w:val="single" w:sz="8" w:space="0" w:color="231F20"/>
          <w:insideV w:val="single" w:sz="8" w:space="0" w:color="231F2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758"/>
        <w:gridCol w:w="3458"/>
        <w:gridCol w:w="1663"/>
        <w:gridCol w:w="3423"/>
        <w:gridCol w:w="3076"/>
      </w:tblGrid>
      <w:tr w:rsidR="00397BDD" w14:paraId="3B7F51BF" w14:textId="77777777">
        <w:trPr>
          <w:trHeight w:val="383"/>
        </w:trPr>
        <w:tc>
          <w:tcPr>
            <w:tcW w:w="12302" w:type="dxa"/>
            <w:gridSpan w:val="4"/>
            <w:vMerge w:val="restart"/>
          </w:tcPr>
          <w:p w14:paraId="4BCCC484" w14:textId="77777777" w:rsidR="00397BDD" w:rsidRDefault="006C016C">
            <w:pPr>
              <w:pStyle w:val="TableParagraph"/>
              <w:spacing w:line="257" w:lineRule="exact"/>
              <w:ind w:left="28"/>
              <w:rPr>
                <w:sz w:val="24"/>
              </w:rPr>
            </w:pPr>
            <w:r>
              <w:rPr>
                <w:b/>
                <w:color w:val="007F97"/>
                <w:sz w:val="24"/>
              </w:rPr>
              <w:lastRenderedPageBreak/>
              <w:t>Key</w:t>
            </w:r>
            <w:r>
              <w:rPr>
                <w:b/>
                <w:color w:val="007F97"/>
                <w:spacing w:val="-5"/>
                <w:sz w:val="24"/>
              </w:rPr>
              <w:t xml:space="preserve"> </w:t>
            </w:r>
            <w:r>
              <w:rPr>
                <w:b/>
                <w:color w:val="007F97"/>
                <w:sz w:val="24"/>
              </w:rPr>
              <w:t>indicator</w:t>
            </w:r>
            <w:r>
              <w:rPr>
                <w:b/>
                <w:color w:val="007F97"/>
                <w:spacing w:val="-4"/>
                <w:sz w:val="24"/>
              </w:rPr>
              <w:t xml:space="preserve"> </w:t>
            </w:r>
            <w:r>
              <w:rPr>
                <w:b/>
                <w:color w:val="007F97"/>
                <w:sz w:val="24"/>
              </w:rPr>
              <w:t>3:</w:t>
            </w:r>
            <w:r>
              <w:rPr>
                <w:b/>
                <w:color w:val="007F97"/>
                <w:spacing w:val="-5"/>
                <w:sz w:val="24"/>
              </w:rPr>
              <w:t xml:space="preserve"> </w:t>
            </w:r>
            <w:r>
              <w:rPr>
                <w:color w:val="007F97"/>
                <w:sz w:val="24"/>
              </w:rPr>
              <w:t>Increased</w:t>
            </w:r>
            <w:r>
              <w:rPr>
                <w:color w:val="007F97"/>
                <w:spacing w:val="-4"/>
                <w:sz w:val="24"/>
              </w:rPr>
              <w:t xml:space="preserve"> </w:t>
            </w:r>
            <w:r>
              <w:rPr>
                <w:color w:val="007F97"/>
                <w:sz w:val="24"/>
              </w:rPr>
              <w:t>confidence,</w:t>
            </w:r>
            <w:r>
              <w:rPr>
                <w:color w:val="007F97"/>
                <w:spacing w:val="-4"/>
                <w:sz w:val="24"/>
              </w:rPr>
              <w:t xml:space="preserve"> </w:t>
            </w:r>
            <w:r>
              <w:rPr>
                <w:color w:val="007F97"/>
                <w:sz w:val="24"/>
              </w:rPr>
              <w:t>knowledge</w:t>
            </w:r>
            <w:r>
              <w:rPr>
                <w:color w:val="007F97"/>
                <w:spacing w:val="-5"/>
                <w:sz w:val="24"/>
              </w:rPr>
              <w:t xml:space="preserve"> </w:t>
            </w:r>
            <w:r>
              <w:rPr>
                <w:color w:val="007F97"/>
                <w:sz w:val="24"/>
              </w:rPr>
              <w:t>and</w:t>
            </w:r>
            <w:r>
              <w:rPr>
                <w:color w:val="007F97"/>
                <w:spacing w:val="-4"/>
                <w:sz w:val="24"/>
              </w:rPr>
              <w:t xml:space="preserve"> </w:t>
            </w:r>
            <w:r>
              <w:rPr>
                <w:color w:val="007F97"/>
                <w:sz w:val="24"/>
              </w:rPr>
              <w:t>skills</w:t>
            </w:r>
            <w:r>
              <w:rPr>
                <w:color w:val="007F97"/>
                <w:spacing w:val="-5"/>
                <w:sz w:val="24"/>
              </w:rPr>
              <w:t xml:space="preserve"> </w:t>
            </w:r>
            <w:r>
              <w:rPr>
                <w:color w:val="007F97"/>
                <w:sz w:val="24"/>
              </w:rPr>
              <w:t>of</w:t>
            </w:r>
            <w:r>
              <w:rPr>
                <w:color w:val="007F97"/>
                <w:spacing w:val="-5"/>
                <w:sz w:val="24"/>
              </w:rPr>
              <w:t xml:space="preserve"> </w:t>
            </w:r>
            <w:r>
              <w:rPr>
                <w:color w:val="007F97"/>
                <w:sz w:val="24"/>
              </w:rPr>
              <w:t>all</w:t>
            </w:r>
            <w:r>
              <w:rPr>
                <w:color w:val="007F97"/>
                <w:spacing w:val="-5"/>
                <w:sz w:val="24"/>
              </w:rPr>
              <w:t xml:space="preserve"> </w:t>
            </w:r>
            <w:r>
              <w:rPr>
                <w:color w:val="007F97"/>
                <w:sz w:val="24"/>
              </w:rPr>
              <w:t>staff</w:t>
            </w:r>
            <w:r>
              <w:rPr>
                <w:color w:val="007F97"/>
                <w:spacing w:val="-5"/>
                <w:sz w:val="24"/>
              </w:rPr>
              <w:t xml:space="preserve"> </w:t>
            </w:r>
            <w:r>
              <w:rPr>
                <w:color w:val="007F97"/>
                <w:sz w:val="24"/>
              </w:rPr>
              <w:t>in</w:t>
            </w:r>
            <w:r>
              <w:rPr>
                <w:color w:val="007F97"/>
                <w:spacing w:val="-5"/>
                <w:sz w:val="24"/>
              </w:rPr>
              <w:t xml:space="preserve"> </w:t>
            </w:r>
            <w:r>
              <w:rPr>
                <w:color w:val="007F97"/>
                <w:sz w:val="24"/>
              </w:rPr>
              <w:t>teaching</w:t>
            </w:r>
            <w:r>
              <w:rPr>
                <w:color w:val="007F97"/>
                <w:spacing w:val="-4"/>
                <w:sz w:val="24"/>
              </w:rPr>
              <w:t xml:space="preserve"> </w:t>
            </w:r>
            <w:r>
              <w:rPr>
                <w:color w:val="007F97"/>
                <w:sz w:val="24"/>
              </w:rPr>
              <w:t>PE</w:t>
            </w:r>
            <w:r>
              <w:rPr>
                <w:color w:val="007F97"/>
                <w:spacing w:val="-4"/>
                <w:sz w:val="24"/>
              </w:rPr>
              <w:t xml:space="preserve"> </w:t>
            </w:r>
            <w:r>
              <w:rPr>
                <w:color w:val="007F97"/>
                <w:sz w:val="24"/>
              </w:rPr>
              <w:t>and</w:t>
            </w:r>
            <w:r>
              <w:rPr>
                <w:color w:val="007F97"/>
                <w:spacing w:val="-5"/>
                <w:sz w:val="24"/>
              </w:rPr>
              <w:t xml:space="preserve"> </w:t>
            </w:r>
            <w:r>
              <w:rPr>
                <w:color w:val="007F97"/>
                <w:sz w:val="24"/>
              </w:rPr>
              <w:t>sport</w:t>
            </w:r>
          </w:p>
        </w:tc>
        <w:tc>
          <w:tcPr>
            <w:tcW w:w="3076" w:type="dxa"/>
          </w:tcPr>
          <w:p w14:paraId="099BDD24" w14:textId="77777777" w:rsidR="00397BDD" w:rsidRDefault="006C016C">
            <w:pPr>
              <w:pStyle w:val="TableParagraph"/>
              <w:spacing w:line="257" w:lineRule="exact"/>
              <w:ind w:left="28"/>
              <w:rPr>
                <w:sz w:val="24"/>
              </w:rPr>
            </w:pPr>
            <w:r>
              <w:rPr>
                <w:color w:val="231F20"/>
                <w:sz w:val="24"/>
              </w:rPr>
              <w:t>Percentage</w:t>
            </w:r>
            <w:r>
              <w:rPr>
                <w:color w:val="231F20"/>
                <w:spacing w:val="-9"/>
                <w:sz w:val="24"/>
              </w:rPr>
              <w:t xml:space="preserve"> </w:t>
            </w:r>
            <w:r>
              <w:rPr>
                <w:color w:val="231F20"/>
                <w:sz w:val="24"/>
              </w:rPr>
              <w:t>of</w:t>
            </w:r>
            <w:r>
              <w:rPr>
                <w:color w:val="231F20"/>
                <w:spacing w:val="-9"/>
                <w:sz w:val="24"/>
              </w:rPr>
              <w:t xml:space="preserve"> </w:t>
            </w:r>
            <w:r>
              <w:rPr>
                <w:color w:val="231F20"/>
                <w:sz w:val="24"/>
              </w:rPr>
              <w:t>total</w:t>
            </w:r>
            <w:r>
              <w:rPr>
                <w:color w:val="231F20"/>
                <w:spacing w:val="-10"/>
                <w:sz w:val="24"/>
              </w:rPr>
              <w:t xml:space="preserve"> </w:t>
            </w:r>
            <w:r>
              <w:rPr>
                <w:color w:val="231F20"/>
                <w:sz w:val="24"/>
              </w:rPr>
              <w:t>allocation:</w:t>
            </w:r>
          </w:p>
        </w:tc>
      </w:tr>
      <w:tr w:rsidR="00397BDD" w14:paraId="5C04F897" w14:textId="77777777">
        <w:trPr>
          <w:trHeight w:val="291"/>
        </w:trPr>
        <w:tc>
          <w:tcPr>
            <w:tcW w:w="12302" w:type="dxa"/>
            <w:gridSpan w:val="4"/>
            <w:vMerge/>
            <w:tcBorders>
              <w:top w:val="nil"/>
            </w:tcBorders>
          </w:tcPr>
          <w:p w14:paraId="1E6FD18C" w14:textId="77777777" w:rsidR="00397BDD" w:rsidRDefault="00397BDD">
            <w:pPr>
              <w:rPr>
                <w:sz w:val="2"/>
                <w:szCs w:val="2"/>
              </w:rPr>
            </w:pPr>
          </w:p>
        </w:tc>
        <w:tc>
          <w:tcPr>
            <w:tcW w:w="3076" w:type="dxa"/>
          </w:tcPr>
          <w:p w14:paraId="42C6B470" w14:textId="77777777" w:rsidR="00397BDD" w:rsidRDefault="006C016C">
            <w:pPr>
              <w:pStyle w:val="TableParagraph"/>
              <w:spacing w:line="257" w:lineRule="exact"/>
              <w:ind w:left="20"/>
              <w:jc w:val="center"/>
              <w:rPr>
                <w:sz w:val="24"/>
              </w:rPr>
            </w:pPr>
            <w:r>
              <w:rPr>
                <w:color w:val="231F20"/>
                <w:sz w:val="24"/>
              </w:rPr>
              <w:t>%</w:t>
            </w:r>
          </w:p>
        </w:tc>
      </w:tr>
      <w:tr w:rsidR="00397BDD" w14:paraId="5B438763" w14:textId="77777777">
        <w:trPr>
          <w:trHeight w:val="405"/>
        </w:trPr>
        <w:tc>
          <w:tcPr>
            <w:tcW w:w="3758" w:type="dxa"/>
          </w:tcPr>
          <w:p w14:paraId="45C192C5" w14:textId="77777777" w:rsidR="00397BDD" w:rsidRDefault="006C016C">
            <w:pPr>
              <w:pStyle w:val="TableParagraph"/>
              <w:spacing w:before="16"/>
              <w:ind w:left="1554" w:right="1534"/>
              <w:jc w:val="center"/>
              <w:rPr>
                <w:b/>
                <w:sz w:val="24"/>
              </w:rPr>
            </w:pPr>
            <w:r>
              <w:rPr>
                <w:b/>
                <w:color w:val="231F20"/>
                <w:sz w:val="24"/>
              </w:rPr>
              <w:t>Intent</w:t>
            </w:r>
          </w:p>
        </w:tc>
        <w:tc>
          <w:tcPr>
            <w:tcW w:w="5121" w:type="dxa"/>
            <w:gridSpan w:val="2"/>
          </w:tcPr>
          <w:p w14:paraId="2E286835" w14:textId="77777777" w:rsidR="00397BDD" w:rsidRDefault="006C016C">
            <w:pPr>
              <w:pStyle w:val="TableParagraph"/>
              <w:spacing w:before="16"/>
              <w:ind w:left="1733" w:right="1712"/>
              <w:jc w:val="center"/>
              <w:rPr>
                <w:b/>
                <w:sz w:val="24"/>
              </w:rPr>
            </w:pPr>
            <w:r>
              <w:rPr>
                <w:b/>
                <w:color w:val="231F20"/>
                <w:sz w:val="24"/>
              </w:rPr>
              <w:t>Implementation</w:t>
            </w:r>
          </w:p>
        </w:tc>
        <w:tc>
          <w:tcPr>
            <w:tcW w:w="3423" w:type="dxa"/>
          </w:tcPr>
          <w:p w14:paraId="5F328E85" w14:textId="77777777" w:rsidR="00397BDD" w:rsidRDefault="006C016C">
            <w:pPr>
              <w:pStyle w:val="TableParagraph"/>
              <w:spacing w:before="16"/>
              <w:ind w:left="1346" w:right="1325"/>
              <w:jc w:val="center"/>
              <w:rPr>
                <w:b/>
                <w:sz w:val="24"/>
              </w:rPr>
            </w:pPr>
            <w:r>
              <w:rPr>
                <w:b/>
                <w:color w:val="231F20"/>
                <w:sz w:val="24"/>
              </w:rPr>
              <w:t>Impact</w:t>
            </w:r>
          </w:p>
        </w:tc>
        <w:tc>
          <w:tcPr>
            <w:tcW w:w="3076" w:type="dxa"/>
          </w:tcPr>
          <w:p w14:paraId="31927948" w14:textId="320CF88B" w:rsidR="00397BDD" w:rsidRPr="005B4490" w:rsidRDefault="00350E3C" w:rsidP="00350E3C">
            <w:pPr>
              <w:pStyle w:val="TableParagraph"/>
              <w:ind w:left="0"/>
              <w:jc w:val="center"/>
              <w:rPr>
                <w:rFonts w:asciiTheme="minorHAnsi" w:hAnsiTheme="minorHAnsi" w:cstheme="minorHAnsi"/>
                <w:sz w:val="24"/>
              </w:rPr>
            </w:pPr>
            <w:r w:rsidRPr="005B4490">
              <w:rPr>
                <w:rFonts w:asciiTheme="minorHAnsi" w:hAnsiTheme="minorHAnsi" w:cstheme="minorHAnsi"/>
                <w:sz w:val="24"/>
              </w:rPr>
              <w:t>14%</w:t>
            </w:r>
          </w:p>
        </w:tc>
      </w:tr>
      <w:tr w:rsidR="00397BDD" w14:paraId="362AC4DA" w14:textId="77777777">
        <w:trPr>
          <w:trHeight w:val="334"/>
        </w:trPr>
        <w:tc>
          <w:tcPr>
            <w:tcW w:w="3758" w:type="dxa"/>
            <w:tcBorders>
              <w:bottom w:val="nil"/>
            </w:tcBorders>
          </w:tcPr>
          <w:p w14:paraId="48ADBEB3" w14:textId="77777777" w:rsidR="00397BDD" w:rsidRDefault="006C016C">
            <w:pPr>
              <w:pStyle w:val="TableParagraph"/>
              <w:spacing w:before="16"/>
              <w:rPr>
                <w:sz w:val="24"/>
              </w:rPr>
            </w:pPr>
            <w:r>
              <w:rPr>
                <w:color w:val="231F20"/>
                <w:sz w:val="24"/>
              </w:rPr>
              <w:t>Your</w:t>
            </w:r>
            <w:r>
              <w:rPr>
                <w:color w:val="231F20"/>
                <w:spacing w:val="-7"/>
                <w:sz w:val="24"/>
              </w:rPr>
              <w:t xml:space="preserve"> </w:t>
            </w:r>
            <w:r>
              <w:rPr>
                <w:color w:val="231F20"/>
                <w:sz w:val="24"/>
              </w:rPr>
              <w:t>school</w:t>
            </w:r>
            <w:r>
              <w:rPr>
                <w:color w:val="231F20"/>
                <w:spacing w:val="-7"/>
                <w:sz w:val="24"/>
              </w:rPr>
              <w:t xml:space="preserve"> </w:t>
            </w:r>
            <w:r>
              <w:rPr>
                <w:color w:val="231F20"/>
                <w:sz w:val="24"/>
              </w:rPr>
              <w:t>focus</w:t>
            </w:r>
            <w:r>
              <w:rPr>
                <w:color w:val="231F20"/>
                <w:spacing w:val="-7"/>
                <w:sz w:val="24"/>
              </w:rPr>
              <w:t xml:space="preserve"> </w:t>
            </w:r>
            <w:r>
              <w:rPr>
                <w:color w:val="231F20"/>
                <w:sz w:val="24"/>
              </w:rPr>
              <w:t>should</w:t>
            </w:r>
            <w:r>
              <w:rPr>
                <w:color w:val="231F20"/>
                <w:spacing w:val="-7"/>
                <w:sz w:val="24"/>
              </w:rPr>
              <w:t xml:space="preserve"> </w:t>
            </w:r>
            <w:r>
              <w:rPr>
                <w:color w:val="231F20"/>
                <w:sz w:val="24"/>
              </w:rPr>
              <w:t>be</w:t>
            </w:r>
            <w:r>
              <w:rPr>
                <w:color w:val="231F20"/>
                <w:spacing w:val="-7"/>
                <w:sz w:val="24"/>
              </w:rPr>
              <w:t xml:space="preserve"> </w:t>
            </w:r>
            <w:r>
              <w:rPr>
                <w:color w:val="231F20"/>
                <w:sz w:val="24"/>
              </w:rPr>
              <w:t>clear</w:t>
            </w:r>
          </w:p>
        </w:tc>
        <w:tc>
          <w:tcPr>
            <w:tcW w:w="3458" w:type="dxa"/>
            <w:tcBorders>
              <w:bottom w:val="nil"/>
            </w:tcBorders>
          </w:tcPr>
          <w:p w14:paraId="4C79BBC8" w14:textId="77777777" w:rsidR="00397BDD" w:rsidRDefault="006C016C">
            <w:pPr>
              <w:pStyle w:val="TableParagraph"/>
              <w:spacing w:before="16"/>
              <w:rPr>
                <w:sz w:val="24"/>
              </w:rPr>
            </w:pPr>
            <w:r>
              <w:rPr>
                <w:color w:val="231F20"/>
                <w:sz w:val="24"/>
              </w:rPr>
              <w:t>Make</w:t>
            </w:r>
            <w:r>
              <w:rPr>
                <w:color w:val="231F20"/>
                <w:spacing w:val="-5"/>
                <w:sz w:val="24"/>
              </w:rPr>
              <w:t xml:space="preserve"> </w:t>
            </w:r>
            <w:r>
              <w:rPr>
                <w:color w:val="231F20"/>
                <w:sz w:val="24"/>
              </w:rPr>
              <w:t>sure</w:t>
            </w:r>
            <w:r>
              <w:rPr>
                <w:color w:val="231F20"/>
                <w:spacing w:val="-4"/>
                <w:sz w:val="24"/>
              </w:rPr>
              <w:t xml:space="preserve"> </w:t>
            </w:r>
            <w:r>
              <w:rPr>
                <w:color w:val="231F20"/>
                <w:sz w:val="24"/>
              </w:rPr>
              <w:t>your</w:t>
            </w:r>
            <w:r>
              <w:rPr>
                <w:color w:val="231F20"/>
                <w:spacing w:val="-6"/>
                <w:sz w:val="24"/>
              </w:rPr>
              <w:t xml:space="preserve"> </w:t>
            </w:r>
            <w:r>
              <w:rPr>
                <w:color w:val="231F20"/>
                <w:sz w:val="24"/>
              </w:rPr>
              <w:t>actions</w:t>
            </w:r>
            <w:r>
              <w:rPr>
                <w:color w:val="231F20"/>
                <w:spacing w:val="-5"/>
                <w:sz w:val="24"/>
              </w:rPr>
              <w:t xml:space="preserve"> </w:t>
            </w:r>
            <w:r>
              <w:rPr>
                <w:color w:val="231F20"/>
                <w:sz w:val="24"/>
              </w:rPr>
              <w:t>to</w:t>
            </w:r>
          </w:p>
        </w:tc>
        <w:tc>
          <w:tcPr>
            <w:tcW w:w="1663" w:type="dxa"/>
            <w:tcBorders>
              <w:bottom w:val="nil"/>
            </w:tcBorders>
          </w:tcPr>
          <w:p w14:paraId="7525D0ED" w14:textId="77777777" w:rsidR="00397BDD" w:rsidRDefault="006C016C">
            <w:pPr>
              <w:pStyle w:val="TableParagraph"/>
              <w:spacing w:before="16"/>
              <w:rPr>
                <w:sz w:val="24"/>
              </w:rPr>
            </w:pPr>
            <w:r>
              <w:rPr>
                <w:color w:val="231F20"/>
                <w:sz w:val="24"/>
              </w:rPr>
              <w:t>Funding</w:t>
            </w:r>
          </w:p>
        </w:tc>
        <w:tc>
          <w:tcPr>
            <w:tcW w:w="3423" w:type="dxa"/>
            <w:tcBorders>
              <w:bottom w:val="nil"/>
            </w:tcBorders>
          </w:tcPr>
          <w:p w14:paraId="46CD1C2B" w14:textId="77777777" w:rsidR="00397BDD" w:rsidRDefault="006C016C">
            <w:pPr>
              <w:pStyle w:val="TableParagraph"/>
              <w:spacing w:before="16"/>
              <w:rPr>
                <w:sz w:val="24"/>
              </w:rPr>
            </w:pPr>
            <w:r>
              <w:rPr>
                <w:color w:val="231F20"/>
                <w:sz w:val="24"/>
              </w:rPr>
              <w:t>Evidence</w:t>
            </w:r>
            <w:r>
              <w:rPr>
                <w:color w:val="231F20"/>
                <w:spacing w:val="-4"/>
                <w:sz w:val="24"/>
              </w:rPr>
              <w:t xml:space="preserve"> </w:t>
            </w:r>
            <w:r>
              <w:rPr>
                <w:color w:val="231F20"/>
                <w:sz w:val="24"/>
              </w:rPr>
              <w:t>of</w:t>
            </w:r>
            <w:r>
              <w:rPr>
                <w:color w:val="231F20"/>
                <w:spacing w:val="-4"/>
                <w:sz w:val="24"/>
              </w:rPr>
              <w:t xml:space="preserve"> </w:t>
            </w:r>
            <w:r>
              <w:rPr>
                <w:color w:val="231F20"/>
                <w:sz w:val="24"/>
              </w:rPr>
              <w:t>impact:</w:t>
            </w:r>
            <w:r>
              <w:rPr>
                <w:color w:val="231F20"/>
                <w:spacing w:val="-4"/>
                <w:sz w:val="24"/>
              </w:rPr>
              <w:t xml:space="preserve"> </w:t>
            </w:r>
            <w:r>
              <w:rPr>
                <w:color w:val="231F20"/>
                <w:sz w:val="24"/>
              </w:rPr>
              <w:t>what</w:t>
            </w:r>
            <w:r>
              <w:rPr>
                <w:color w:val="231F20"/>
                <w:spacing w:val="-3"/>
                <w:sz w:val="24"/>
              </w:rPr>
              <w:t xml:space="preserve"> </w:t>
            </w:r>
            <w:r>
              <w:rPr>
                <w:color w:val="231F20"/>
                <w:sz w:val="24"/>
              </w:rPr>
              <w:t>do</w:t>
            </w:r>
          </w:p>
        </w:tc>
        <w:tc>
          <w:tcPr>
            <w:tcW w:w="3076" w:type="dxa"/>
            <w:tcBorders>
              <w:bottom w:val="nil"/>
            </w:tcBorders>
          </w:tcPr>
          <w:p w14:paraId="45BE7211" w14:textId="77777777" w:rsidR="00397BDD" w:rsidRDefault="006C016C">
            <w:pPr>
              <w:pStyle w:val="TableParagraph"/>
              <w:spacing w:before="16"/>
              <w:rPr>
                <w:sz w:val="24"/>
              </w:rPr>
            </w:pPr>
            <w:r>
              <w:rPr>
                <w:color w:val="231F20"/>
                <w:sz w:val="24"/>
              </w:rPr>
              <w:t>Sustainability</w:t>
            </w:r>
            <w:r>
              <w:rPr>
                <w:color w:val="231F20"/>
                <w:spacing w:val="-6"/>
                <w:sz w:val="24"/>
              </w:rPr>
              <w:t xml:space="preserve"> </w:t>
            </w:r>
            <w:r>
              <w:rPr>
                <w:color w:val="231F20"/>
                <w:sz w:val="24"/>
              </w:rPr>
              <w:t>and</w:t>
            </w:r>
            <w:r>
              <w:rPr>
                <w:color w:val="231F20"/>
                <w:spacing w:val="-5"/>
                <w:sz w:val="24"/>
              </w:rPr>
              <w:t xml:space="preserve"> </w:t>
            </w:r>
            <w:r>
              <w:rPr>
                <w:color w:val="231F20"/>
                <w:sz w:val="24"/>
              </w:rPr>
              <w:t>suggested</w:t>
            </w:r>
          </w:p>
        </w:tc>
      </w:tr>
      <w:tr w:rsidR="00397BDD" w14:paraId="5E04C19F" w14:textId="77777777">
        <w:trPr>
          <w:trHeight w:val="287"/>
        </w:trPr>
        <w:tc>
          <w:tcPr>
            <w:tcW w:w="3758" w:type="dxa"/>
            <w:tcBorders>
              <w:top w:val="nil"/>
              <w:bottom w:val="nil"/>
            </w:tcBorders>
          </w:tcPr>
          <w:p w14:paraId="21CEAE66" w14:textId="77777777" w:rsidR="00397BDD" w:rsidRDefault="006C016C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color w:val="231F20"/>
                <w:sz w:val="24"/>
              </w:rPr>
              <w:t>what</w:t>
            </w:r>
            <w:r>
              <w:rPr>
                <w:color w:val="231F20"/>
                <w:spacing w:val="-3"/>
                <w:sz w:val="24"/>
              </w:rPr>
              <w:t xml:space="preserve"> </w:t>
            </w:r>
            <w:r>
              <w:rPr>
                <w:color w:val="231F20"/>
                <w:sz w:val="24"/>
              </w:rPr>
              <w:t>you</w:t>
            </w:r>
            <w:r>
              <w:rPr>
                <w:color w:val="231F20"/>
                <w:spacing w:val="-4"/>
                <w:sz w:val="24"/>
              </w:rPr>
              <w:t xml:space="preserve"> </w:t>
            </w:r>
            <w:r>
              <w:rPr>
                <w:color w:val="231F20"/>
                <w:sz w:val="24"/>
              </w:rPr>
              <w:t>want</w:t>
            </w:r>
            <w:r>
              <w:rPr>
                <w:color w:val="231F20"/>
                <w:spacing w:val="-3"/>
                <w:sz w:val="24"/>
              </w:rPr>
              <w:t xml:space="preserve"> </w:t>
            </w:r>
            <w:r>
              <w:rPr>
                <w:color w:val="231F20"/>
                <w:sz w:val="24"/>
              </w:rPr>
              <w:t>the</w:t>
            </w:r>
            <w:r>
              <w:rPr>
                <w:color w:val="231F20"/>
                <w:spacing w:val="-3"/>
                <w:sz w:val="24"/>
              </w:rPr>
              <w:t xml:space="preserve"> </w:t>
            </w:r>
            <w:r>
              <w:rPr>
                <w:color w:val="231F20"/>
                <w:sz w:val="24"/>
              </w:rPr>
              <w:t>pupils</w:t>
            </w:r>
            <w:r>
              <w:rPr>
                <w:color w:val="231F20"/>
                <w:spacing w:val="-4"/>
                <w:sz w:val="24"/>
              </w:rPr>
              <w:t xml:space="preserve"> </w:t>
            </w:r>
            <w:r>
              <w:rPr>
                <w:color w:val="231F20"/>
                <w:sz w:val="24"/>
              </w:rPr>
              <w:t>to</w:t>
            </w:r>
            <w:r>
              <w:rPr>
                <w:color w:val="231F20"/>
                <w:spacing w:val="-3"/>
                <w:sz w:val="24"/>
              </w:rPr>
              <w:t xml:space="preserve"> </w:t>
            </w:r>
            <w:r>
              <w:rPr>
                <w:color w:val="231F20"/>
                <w:sz w:val="24"/>
              </w:rPr>
              <w:t>know</w:t>
            </w:r>
          </w:p>
        </w:tc>
        <w:tc>
          <w:tcPr>
            <w:tcW w:w="3458" w:type="dxa"/>
            <w:tcBorders>
              <w:top w:val="nil"/>
              <w:bottom w:val="nil"/>
            </w:tcBorders>
          </w:tcPr>
          <w:p w14:paraId="1105324F" w14:textId="77777777" w:rsidR="00397BDD" w:rsidRDefault="006C016C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color w:val="231F20"/>
                <w:sz w:val="24"/>
              </w:rPr>
              <w:t>achieve</w:t>
            </w:r>
            <w:r>
              <w:rPr>
                <w:color w:val="231F20"/>
                <w:spacing w:val="-6"/>
                <w:sz w:val="24"/>
              </w:rPr>
              <w:t xml:space="preserve"> </w:t>
            </w:r>
            <w:r>
              <w:rPr>
                <w:color w:val="231F20"/>
                <w:sz w:val="24"/>
              </w:rPr>
              <w:t>are</w:t>
            </w:r>
            <w:r>
              <w:rPr>
                <w:color w:val="231F20"/>
                <w:spacing w:val="-5"/>
                <w:sz w:val="24"/>
              </w:rPr>
              <w:t xml:space="preserve"> </w:t>
            </w:r>
            <w:r>
              <w:rPr>
                <w:color w:val="231F20"/>
                <w:sz w:val="24"/>
              </w:rPr>
              <w:t>linked</w:t>
            </w:r>
            <w:r>
              <w:rPr>
                <w:color w:val="231F20"/>
                <w:spacing w:val="-5"/>
                <w:sz w:val="24"/>
              </w:rPr>
              <w:t xml:space="preserve"> </w:t>
            </w:r>
            <w:r>
              <w:rPr>
                <w:color w:val="231F20"/>
                <w:sz w:val="24"/>
              </w:rPr>
              <w:t>to</w:t>
            </w:r>
            <w:r>
              <w:rPr>
                <w:color w:val="231F20"/>
                <w:spacing w:val="-7"/>
                <w:sz w:val="24"/>
              </w:rPr>
              <w:t xml:space="preserve"> </w:t>
            </w:r>
            <w:r>
              <w:rPr>
                <w:color w:val="231F20"/>
                <w:sz w:val="24"/>
              </w:rPr>
              <w:t>your</w:t>
            </w:r>
          </w:p>
        </w:tc>
        <w:tc>
          <w:tcPr>
            <w:tcW w:w="1663" w:type="dxa"/>
            <w:tcBorders>
              <w:top w:val="nil"/>
              <w:bottom w:val="nil"/>
            </w:tcBorders>
          </w:tcPr>
          <w:p w14:paraId="0F67BD78" w14:textId="77777777" w:rsidR="00397BDD" w:rsidRDefault="006C016C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color w:val="231F20"/>
                <w:sz w:val="24"/>
              </w:rPr>
              <w:t>allocated:</w:t>
            </w:r>
          </w:p>
        </w:tc>
        <w:tc>
          <w:tcPr>
            <w:tcW w:w="3423" w:type="dxa"/>
            <w:tcBorders>
              <w:top w:val="nil"/>
              <w:bottom w:val="nil"/>
            </w:tcBorders>
          </w:tcPr>
          <w:p w14:paraId="19DC63FC" w14:textId="77777777" w:rsidR="00397BDD" w:rsidRDefault="006C016C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color w:val="231F20"/>
                <w:sz w:val="24"/>
              </w:rPr>
              <w:t>pupils</w:t>
            </w:r>
            <w:r>
              <w:rPr>
                <w:color w:val="231F20"/>
                <w:spacing w:val="-3"/>
                <w:sz w:val="24"/>
              </w:rPr>
              <w:t xml:space="preserve"> </w:t>
            </w:r>
            <w:r>
              <w:rPr>
                <w:color w:val="231F20"/>
                <w:sz w:val="24"/>
              </w:rPr>
              <w:t>now</w:t>
            </w:r>
            <w:r>
              <w:rPr>
                <w:color w:val="231F20"/>
                <w:spacing w:val="-2"/>
                <w:sz w:val="24"/>
              </w:rPr>
              <w:t xml:space="preserve"> </w:t>
            </w:r>
            <w:r>
              <w:rPr>
                <w:color w:val="231F20"/>
                <w:sz w:val="24"/>
              </w:rPr>
              <w:t>know</w:t>
            </w:r>
            <w:r>
              <w:rPr>
                <w:color w:val="231F20"/>
                <w:spacing w:val="-2"/>
                <w:sz w:val="24"/>
              </w:rPr>
              <w:t xml:space="preserve"> </w:t>
            </w:r>
            <w:r>
              <w:rPr>
                <w:color w:val="231F20"/>
                <w:sz w:val="24"/>
              </w:rPr>
              <w:t>and</w:t>
            </w:r>
            <w:r>
              <w:rPr>
                <w:color w:val="231F20"/>
                <w:spacing w:val="-3"/>
                <w:sz w:val="24"/>
              </w:rPr>
              <w:t xml:space="preserve"> </w:t>
            </w:r>
            <w:r>
              <w:rPr>
                <w:color w:val="231F20"/>
                <w:sz w:val="24"/>
              </w:rPr>
              <w:t>what</w:t>
            </w:r>
          </w:p>
        </w:tc>
        <w:tc>
          <w:tcPr>
            <w:tcW w:w="3076" w:type="dxa"/>
            <w:tcBorders>
              <w:top w:val="nil"/>
              <w:bottom w:val="nil"/>
            </w:tcBorders>
          </w:tcPr>
          <w:p w14:paraId="36F487A6" w14:textId="77777777" w:rsidR="00397BDD" w:rsidRDefault="006C016C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color w:val="231F20"/>
                <w:sz w:val="24"/>
              </w:rPr>
              <w:t>next</w:t>
            </w:r>
            <w:r>
              <w:rPr>
                <w:color w:val="231F20"/>
                <w:spacing w:val="-7"/>
                <w:sz w:val="24"/>
              </w:rPr>
              <w:t xml:space="preserve"> </w:t>
            </w:r>
            <w:r>
              <w:rPr>
                <w:color w:val="231F20"/>
                <w:sz w:val="24"/>
              </w:rPr>
              <w:t>steps:</w:t>
            </w:r>
          </w:p>
        </w:tc>
      </w:tr>
      <w:tr w:rsidR="00397BDD" w14:paraId="107AB202" w14:textId="77777777">
        <w:trPr>
          <w:trHeight w:val="287"/>
        </w:trPr>
        <w:tc>
          <w:tcPr>
            <w:tcW w:w="3758" w:type="dxa"/>
            <w:tcBorders>
              <w:top w:val="nil"/>
              <w:bottom w:val="nil"/>
            </w:tcBorders>
          </w:tcPr>
          <w:p w14:paraId="7784D430" w14:textId="77777777" w:rsidR="00397BDD" w:rsidRDefault="006C016C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color w:val="231F20"/>
                <w:sz w:val="24"/>
              </w:rPr>
              <w:t>and</w:t>
            </w:r>
            <w:r>
              <w:rPr>
                <w:color w:val="231F20"/>
                <w:spacing w:val="-2"/>
                <w:sz w:val="24"/>
              </w:rPr>
              <w:t xml:space="preserve"> </w:t>
            </w:r>
            <w:r>
              <w:rPr>
                <w:color w:val="231F20"/>
                <w:sz w:val="24"/>
              </w:rPr>
              <w:t>be</w:t>
            </w:r>
            <w:r>
              <w:rPr>
                <w:color w:val="231F20"/>
                <w:spacing w:val="-2"/>
                <w:sz w:val="24"/>
              </w:rPr>
              <w:t xml:space="preserve"> </w:t>
            </w:r>
            <w:r>
              <w:rPr>
                <w:color w:val="231F20"/>
                <w:sz w:val="24"/>
              </w:rPr>
              <w:t>able</w:t>
            </w:r>
            <w:r>
              <w:rPr>
                <w:color w:val="231F20"/>
                <w:spacing w:val="-1"/>
                <w:sz w:val="24"/>
              </w:rPr>
              <w:t xml:space="preserve"> </w:t>
            </w:r>
            <w:r>
              <w:rPr>
                <w:color w:val="231F20"/>
                <w:sz w:val="24"/>
              </w:rPr>
              <w:t>to</w:t>
            </w:r>
            <w:r>
              <w:rPr>
                <w:color w:val="231F20"/>
                <w:spacing w:val="-2"/>
                <w:sz w:val="24"/>
              </w:rPr>
              <w:t xml:space="preserve"> </w:t>
            </w:r>
            <w:r>
              <w:rPr>
                <w:color w:val="231F20"/>
                <w:sz w:val="24"/>
              </w:rPr>
              <w:t>do</w:t>
            </w:r>
            <w:r>
              <w:rPr>
                <w:color w:val="231F20"/>
                <w:spacing w:val="-1"/>
                <w:sz w:val="24"/>
              </w:rPr>
              <w:t xml:space="preserve"> </w:t>
            </w:r>
            <w:r>
              <w:rPr>
                <w:color w:val="231F20"/>
                <w:sz w:val="24"/>
              </w:rPr>
              <w:t>and</w:t>
            </w:r>
            <w:r>
              <w:rPr>
                <w:color w:val="231F20"/>
                <w:spacing w:val="-2"/>
                <w:sz w:val="24"/>
              </w:rPr>
              <w:t xml:space="preserve"> </w:t>
            </w:r>
            <w:r>
              <w:rPr>
                <w:color w:val="231F20"/>
                <w:sz w:val="24"/>
              </w:rPr>
              <w:t>about</w:t>
            </w:r>
          </w:p>
        </w:tc>
        <w:tc>
          <w:tcPr>
            <w:tcW w:w="3458" w:type="dxa"/>
            <w:tcBorders>
              <w:top w:val="nil"/>
              <w:bottom w:val="nil"/>
            </w:tcBorders>
          </w:tcPr>
          <w:p w14:paraId="3DCD3710" w14:textId="77777777" w:rsidR="00397BDD" w:rsidRDefault="006C016C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color w:val="231F20"/>
                <w:sz w:val="24"/>
              </w:rPr>
              <w:t>intentions:</w:t>
            </w:r>
          </w:p>
        </w:tc>
        <w:tc>
          <w:tcPr>
            <w:tcW w:w="1663" w:type="dxa"/>
            <w:tcBorders>
              <w:top w:val="nil"/>
              <w:bottom w:val="nil"/>
            </w:tcBorders>
          </w:tcPr>
          <w:p w14:paraId="04C643F2" w14:textId="77777777" w:rsidR="00397BDD" w:rsidRDefault="00397BDD"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  <w:tc>
          <w:tcPr>
            <w:tcW w:w="3423" w:type="dxa"/>
            <w:tcBorders>
              <w:top w:val="nil"/>
              <w:bottom w:val="nil"/>
            </w:tcBorders>
          </w:tcPr>
          <w:p w14:paraId="45295A4E" w14:textId="77777777" w:rsidR="00397BDD" w:rsidRDefault="006C016C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color w:val="231F20"/>
                <w:sz w:val="24"/>
              </w:rPr>
              <w:t>can</w:t>
            </w:r>
            <w:r>
              <w:rPr>
                <w:color w:val="231F20"/>
                <w:spacing w:val="-3"/>
                <w:sz w:val="24"/>
              </w:rPr>
              <w:t xml:space="preserve"> </w:t>
            </w:r>
            <w:r>
              <w:rPr>
                <w:color w:val="231F20"/>
                <w:sz w:val="24"/>
              </w:rPr>
              <w:t>they</w:t>
            </w:r>
            <w:r>
              <w:rPr>
                <w:color w:val="231F20"/>
                <w:spacing w:val="-2"/>
                <w:sz w:val="24"/>
              </w:rPr>
              <w:t xml:space="preserve"> </w:t>
            </w:r>
            <w:r>
              <w:rPr>
                <w:color w:val="231F20"/>
                <w:sz w:val="24"/>
              </w:rPr>
              <w:t>now</w:t>
            </w:r>
            <w:r>
              <w:rPr>
                <w:color w:val="231F20"/>
                <w:spacing w:val="-3"/>
                <w:sz w:val="24"/>
              </w:rPr>
              <w:t xml:space="preserve"> </w:t>
            </w:r>
            <w:r>
              <w:rPr>
                <w:color w:val="231F20"/>
                <w:sz w:val="24"/>
              </w:rPr>
              <w:t>do?</w:t>
            </w:r>
            <w:r>
              <w:rPr>
                <w:color w:val="231F20"/>
                <w:spacing w:val="-2"/>
                <w:sz w:val="24"/>
              </w:rPr>
              <w:t xml:space="preserve"> </w:t>
            </w:r>
            <w:r>
              <w:rPr>
                <w:color w:val="231F20"/>
                <w:sz w:val="24"/>
              </w:rPr>
              <w:t>What</w:t>
            </w:r>
            <w:r>
              <w:rPr>
                <w:color w:val="231F20"/>
                <w:spacing w:val="-3"/>
                <w:sz w:val="24"/>
              </w:rPr>
              <w:t xml:space="preserve"> </w:t>
            </w:r>
            <w:r>
              <w:rPr>
                <w:color w:val="231F20"/>
                <w:sz w:val="24"/>
              </w:rPr>
              <w:t>has</w:t>
            </w:r>
          </w:p>
        </w:tc>
        <w:tc>
          <w:tcPr>
            <w:tcW w:w="3076" w:type="dxa"/>
            <w:tcBorders>
              <w:top w:val="nil"/>
              <w:bottom w:val="nil"/>
            </w:tcBorders>
          </w:tcPr>
          <w:p w14:paraId="5E7A2F70" w14:textId="77777777" w:rsidR="00397BDD" w:rsidRDefault="00397BDD"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</w:tr>
      <w:tr w:rsidR="00397BDD" w14:paraId="45A02B2B" w14:textId="77777777">
        <w:trPr>
          <w:trHeight w:val="287"/>
        </w:trPr>
        <w:tc>
          <w:tcPr>
            <w:tcW w:w="3758" w:type="dxa"/>
            <w:tcBorders>
              <w:top w:val="nil"/>
              <w:bottom w:val="nil"/>
            </w:tcBorders>
          </w:tcPr>
          <w:p w14:paraId="4E0BB3CB" w14:textId="77777777" w:rsidR="00397BDD" w:rsidRDefault="006C016C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color w:val="231F20"/>
                <w:sz w:val="24"/>
              </w:rPr>
              <w:t>what</w:t>
            </w:r>
            <w:r>
              <w:rPr>
                <w:color w:val="231F20"/>
                <w:spacing w:val="-3"/>
                <w:sz w:val="24"/>
              </w:rPr>
              <w:t xml:space="preserve"> </w:t>
            </w:r>
            <w:r>
              <w:rPr>
                <w:color w:val="231F20"/>
                <w:sz w:val="24"/>
              </w:rPr>
              <w:t>they</w:t>
            </w:r>
            <w:r>
              <w:rPr>
                <w:color w:val="231F20"/>
                <w:spacing w:val="-2"/>
                <w:sz w:val="24"/>
              </w:rPr>
              <w:t xml:space="preserve"> </w:t>
            </w:r>
            <w:r>
              <w:rPr>
                <w:color w:val="231F20"/>
                <w:sz w:val="24"/>
              </w:rPr>
              <w:t>need</w:t>
            </w:r>
            <w:r>
              <w:rPr>
                <w:color w:val="231F20"/>
                <w:spacing w:val="-3"/>
                <w:sz w:val="24"/>
              </w:rPr>
              <w:t xml:space="preserve"> </w:t>
            </w:r>
            <w:r>
              <w:rPr>
                <w:color w:val="231F20"/>
                <w:sz w:val="24"/>
              </w:rPr>
              <w:t>to</w:t>
            </w:r>
            <w:r>
              <w:rPr>
                <w:color w:val="231F20"/>
                <w:spacing w:val="-4"/>
                <w:sz w:val="24"/>
              </w:rPr>
              <w:t xml:space="preserve"> </w:t>
            </w:r>
            <w:r>
              <w:rPr>
                <w:color w:val="231F20"/>
                <w:sz w:val="24"/>
              </w:rPr>
              <w:t>learn</w:t>
            </w:r>
            <w:r>
              <w:rPr>
                <w:color w:val="231F20"/>
                <w:spacing w:val="-3"/>
                <w:sz w:val="24"/>
              </w:rPr>
              <w:t xml:space="preserve"> </w:t>
            </w:r>
            <w:r>
              <w:rPr>
                <w:color w:val="231F20"/>
                <w:sz w:val="24"/>
              </w:rPr>
              <w:t>and</w:t>
            </w:r>
            <w:r>
              <w:rPr>
                <w:color w:val="231F20"/>
                <w:spacing w:val="-3"/>
                <w:sz w:val="24"/>
              </w:rPr>
              <w:t xml:space="preserve"> </w:t>
            </w:r>
            <w:r>
              <w:rPr>
                <w:color w:val="231F20"/>
                <w:sz w:val="24"/>
              </w:rPr>
              <w:t>to</w:t>
            </w:r>
          </w:p>
        </w:tc>
        <w:tc>
          <w:tcPr>
            <w:tcW w:w="3458" w:type="dxa"/>
            <w:tcBorders>
              <w:top w:val="nil"/>
              <w:bottom w:val="nil"/>
            </w:tcBorders>
          </w:tcPr>
          <w:p w14:paraId="31FD4E03" w14:textId="77777777" w:rsidR="00397BDD" w:rsidRDefault="00397BDD"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  <w:tc>
          <w:tcPr>
            <w:tcW w:w="1663" w:type="dxa"/>
            <w:tcBorders>
              <w:top w:val="nil"/>
              <w:bottom w:val="nil"/>
            </w:tcBorders>
          </w:tcPr>
          <w:p w14:paraId="5DA685B5" w14:textId="77777777" w:rsidR="00397BDD" w:rsidRDefault="00397BDD"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  <w:tc>
          <w:tcPr>
            <w:tcW w:w="3423" w:type="dxa"/>
            <w:tcBorders>
              <w:top w:val="nil"/>
              <w:bottom w:val="nil"/>
            </w:tcBorders>
          </w:tcPr>
          <w:p w14:paraId="58644892" w14:textId="77777777" w:rsidR="00397BDD" w:rsidRDefault="006C016C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color w:val="231F20"/>
                <w:sz w:val="24"/>
              </w:rPr>
              <w:t>changed?:</w:t>
            </w:r>
          </w:p>
        </w:tc>
        <w:tc>
          <w:tcPr>
            <w:tcW w:w="3076" w:type="dxa"/>
            <w:tcBorders>
              <w:top w:val="nil"/>
              <w:bottom w:val="nil"/>
            </w:tcBorders>
          </w:tcPr>
          <w:p w14:paraId="1A40DE63" w14:textId="77777777" w:rsidR="00397BDD" w:rsidRDefault="00397BDD"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</w:tr>
      <w:tr w:rsidR="00397BDD" w14:paraId="6919BCFA" w14:textId="77777777">
        <w:trPr>
          <w:trHeight w:val="274"/>
        </w:trPr>
        <w:tc>
          <w:tcPr>
            <w:tcW w:w="3758" w:type="dxa"/>
            <w:tcBorders>
              <w:top w:val="nil"/>
            </w:tcBorders>
          </w:tcPr>
          <w:p w14:paraId="2CA4FB18" w14:textId="77777777" w:rsidR="00397BDD" w:rsidRDefault="006C016C">
            <w:pPr>
              <w:pStyle w:val="TableParagraph"/>
              <w:spacing w:line="254" w:lineRule="exact"/>
              <w:rPr>
                <w:sz w:val="24"/>
              </w:rPr>
            </w:pPr>
            <w:r>
              <w:rPr>
                <w:color w:val="231F20"/>
                <w:sz w:val="24"/>
              </w:rPr>
              <w:t>consolidate</w:t>
            </w:r>
            <w:r>
              <w:rPr>
                <w:color w:val="231F20"/>
                <w:spacing w:val="-9"/>
                <w:sz w:val="24"/>
              </w:rPr>
              <w:t xml:space="preserve"> </w:t>
            </w:r>
            <w:r>
              <w:rPr>
                <w:color w:val="231F20"/>
                <w:sz w:val="24"/>
              </w:rPr>
              <w:t>through</w:t>
            </w:r>
            <w:r>
              <w:rPr>
                <w:color w:val="231F20"/>
                <w:spacing w:val="-9"/>
                <w:sz w:val="24"/>
              </w:rPr>
              <w:t xml:space="preserve"> </w:t>
            </w:r>
            <w:r>
              <w:rPr>
                <w:color w:val="231F20"/>
                <w:sz w:val="24"/>
              </w:rPr>
              <w:t>practice:</w:t>
            </w:r>
          </w:p>
        </w:tc>
        <w:tc>
          <w:tcPr>
            <w:tcW w:w="3458" w:type="dxa"/>
            <w:tcBorders>
              <w:top w:val="nil"/>
            </w:tcBorders>
          </w:tcPr>
          <w:p w14:paraId="5041A5D4" w14:textId="77777777" w:rsidR="00397BDD" w:rsidRDefault="00397BDD"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  <w:tc>
          <w:tcPr>
            <w:tcW w:w="1663" w:type="dxa"/>
            <w:tcBorders>
              <w:top w:val="nil"/>
            </w:tcBorders>
          </w:tcPr>
          <w:p w14:paraId="01839541" w14:textId="77777777" w:rsidR="00397BDD" w:rsidRDefault="00397BDD"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  <w:tc>
          <w:tcPr>
            <w:tcW w:w="3423" w:type="dxa"/>
            <w:tcBorders>
              <w:top w:val="nil"/>
            </w:tcBorders>
          </w:tcPr>
          <w:p w14:paraId="30018CEC" w14:textId="77777777" w:rsidR="00397BDD" w:rsidRDefault="00397BDD"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  <w:tc>
          <w:tcPr>
            <w:tcW w:w="3076" w:type="dxa"/>
            <w:tcBorders>
              <w:top w:val="nil"/>
            </w:tcBorders>
          </w:tcPr>
          <w:p w14:paraId="4687F6F4" w14:textId="77777777" w:rsidR="00397BDD" w:rsidRDefault="00397BDD"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</w:tr>
      <w:tr w:rsidR="00397BDD" w14:paraId="1CFE3319" w14:textId="77777777">
        <w:trPr>
          <w:trHeight w:val="2049"/>
        </w:trPr>
        <w:tc>
          <w:tcPr>
            <w:tcW w:w="3758" w:type="dxa"/>
          </w:tcPr>
          <w:p w14:paraId="1B73AC2C" w14:textId="6A5DE5CA" w:rsidR="00397BDD" w:rsidRPr="004E4A92" w:rsidRDefault="00673718">
            <w:pPr>
              <w:pStyle w:val="TableParagraph"/>
              <w:ind w:left="0"/>
              <w:rPr>
                <w:rFonts w:asciiTheme="minorHAnsi" w:hAnsiTheme="minorHAnsi" w:cstheme="minorHAnsi"/>
                <w:sz w:val="24"/>
              </w:rPr>
            </w:pPr>
            <w:r>
              <w:rPr>
                <w:rFonts w:ascii="Times New Roman"/>
                <w:sz w:val="24"/>
              </w:rPr>
              <w:t xml:space="preserve"> </w:t>
            </w:r>
            <w:r w:rsidR="004E4A92">
              <w:rPr>
                <w:rFonts w:asciiTheme="minorHAnsi" w:hAnsiTheme="minorHAnsi" w:cstheme="minorHAnsi"/>
                <w:sz w:val="24"/>
              </w:rPr>
              <w:t xml:space="preserve">Develop </w:t>
            </w:r>
            <w:r w:rsidR="00CD2655">
              <w:rPr>
                <w:rFonts w:asciiTheme="minorHAnsi" w:hAnsiTheme="minorHAnsi" w:cstheme="minorHAnsi"/>
                <w:sz w:val="24"/>
              </w:rPr>
              <w:t>the confidence, knowledge and skills of all staff in teaching PE and sport.</w:t>
            </w:r>
          </w:p>
        </w:tc>
        <w:tc>
          <w:tcPr>
            <w:tcW w:w="3458" w:type="dxa"/>
          </w:tcPr>
          <w:p w14:paraId="579031E3" w14:textId="77777777" w:rsidR="00397BDD" w:rsidRDefault="00CD2655">
            <w:pPr>
              <w:pStyle w:val="TableParagraph"/>
              <w:ind w:left="0"/>
              <w:rPr>
                <w:rFonts w:asciiTheme="minorHAnsi" w:hAnsiTheme="minorHAnsi" w:cstheme="minorHAnsi"/>
                <w:sz w:val="24"/>
              </w:rPr>
            </w:pPr>
            <w:r>
              <w:rPr>
                <w:rFonts w:ascii="Times New Roman"/>
                <w:sz w:val="24"/>
              </w:rPr>
              <w:t xml:space="preserve"> </w:t>
            </w:r>
            <w:r w:rsidR="004339A9">
              <w:rPr>
                <w:rFonts w:asciiTheme="minorHAnsi" w:hAnsiTheme="minorHAnsi" w:cstheme="minorHAnsi"/>
                <w:sz w:val="24"/>
              </w:rPr>
              <w:t>Training and coaching of staff</w:t>
            </w:r>
          </w:p>
          <w:p w14:paraId="5FFAADBE" w14:textId="42B4FBD7" w:rsidR="00670AC7" w:rsidRDefault="00670AC7">
            <w:pPr>
              <w:pStyle w:val="TableParagraph"/>
              <w:ind w:left="0"/>
              <w:rPr>
                <w:rFonts w:asciiTheme="minorHAnsi" w:hAnsiTheme="minorHAnsi" w:cstheme="minorHAnsi"/>
                <w:sz w:val="24"/>
              </w:rPr>
            </w:pPr>
            <w:r>
              <w:rPr>
                <w:rFonts w:asciiTheme="minorHAnsi" w:hAnsiTheme="minorHAnsi" w:cstheme="minorHAnsi"/>
                <w:sz w:val="24"/>
              </w:rPr>
              <w:t xml:space="preserve"> which comes as part of the PE</w:t>
            </w:r>
          </w:p>
          <w:p w14:paraId="53A7D7C3" w14:textId="77777777" w:rsidR="00670AC7" w:rsidRDefault="00670AC7">
            <w:pPr>
              <w:pStyle w:val="TableParagraph"/>
              <w:ind w:left="0"/>
              <w:rPr>
                <w:rFonts w:asciiTheme="minorHAnsi" w:hAnsiTheme="minorHAnsi" w:cstheme="minorHAnsi"/>
                <w:sz w:val="24"/>
              </w:rPr>
            </w:pPr>
            <w:r>
              <w:rPr>
                <w:rFonts w:asciiTheme="minorHAnsi" w:hAnsiTheme="minorHAnsi" w:cstheme="minorHAnsi"/>
                <w:sz w:val="24"/>
              </w:rPr>
              <w:t xml:space="preserve"> scheme.</w:t>
            </w:r>
          </w:p>
          <w:p w14:paraId="10AC16A8" w14:textId="10CFE66C" w:rsidR="00670AC7" w:rsidRDefault="00670AC7">
            <w:pPr>
              <w:pStyle w:val="TableParagraph"/>
              <w:ind w:left="0"/>
              <w:rPr>
                <w:rFonts w:asciiTheme="minorHAnsi" w:hAnsiTheme="minorHAnsi" w:cstheme="minorHAnsi"/>
                <w:sz w:val="24"/>
              </w:rPr>
            </w:pPr>
            <w:r>
              <w:rPr>
                <w:rFonts w:asciiTheme="minorHAnsi" w:hAnsiTheme="minorHAnsi" w:cstheme="minorHAnsi"/>
                <w:sz w:val="24"/>
              </w:rPr>
              <w:t xml:space="preserve"> Additional support and training from PE lead</w:t>
            </w:r>
            <w:r w:rsidR="000174FC">
              <w:rPr>
                <w:rFonts w:asciiTheme="minorHAnsi" w:hAnsiTheme="minorHAnsi" w:cstheme="minorHAnsi"/>
                <w:sz w:val="24"/>
              </w:rPr>
              <w:t xml:space="preserve"> and sport specific coaches</w:t>
            </w:r>
          </w:p>
          <w:p w14:paraId="3FA0D64C" w14:textId="38B847ED" w:rsidR="000174FC" w:rsidRPr="004339A9" w:rsidRDefault="000174FC">
            <w:pPr>
              <w:pStyle w:val="TableParagraph"/>
              <w:ind w:left="0"/>
              <w:rPr>
                <w:rFonts w:asciiTheme="minorHAnsi" w:hAnsiTheme="minorHAnsi" w:cstheme="minorHAnsi"/>
                <w:sz w:val="24"/>
              </w:rPr>
            </w:pPr>
          </w:p>
        </w:tc>
        <w:tc>
          <w:tcPr>
            <w:tcW w:w="1663" w:type="dxa"/>
          </w:tcPr>
          <w:p w14:paraId="1849F1EF" w14:textId="3D02E2D1" w:rsidR="000174FC" w:rsidRPr="00FE491A" w:rsidRDefault="00172F67" w:rsidP="00172F67">
            <w:pPr>
              <w:pStyle w:val="TableParagraph"/>
              <w:ind w:left="0"/>
              <w:jc w:val="center"/>
              <w:rPr>
                <w:rFonts w:asciiTheme="minorHAnsi" w:hAnsiTheme="minorHAnsi" w:cstheme="minorHAnsi"/>
                <w:sz w:val="24"/>
              </w:rPr>
            </w:pPr>
            <w:r>
              <w:rPr>
                <w:rFonts w:ascii="Times New Roman"/>
                <w:sz w:val="24"/>
              </w:rPr>
              <w:t>£</w:t>
            </w:r>
            <w:r>
              <w:rPr>
                <w:rFonts w:ascii="Times New Roman"/>
                <w:sz w:val="24"/>
              </w:rPr>
              <w:t>2,500</w:t>
            </w:r>
          </w:p>
        </w:tc>
        <w:tc>
          <w:tcPr>
            <w:tcW w:w="3423" w:type="dxa"/>
          </w:tcPr>
          <w:p w14:paraId="67D32CDF" w14:textId="35411782" w:rsidR="00397BDD" w:rsidRPr="00172F67" w:rsidRDefault="00172F67">
            <w:pPr>
              <w:pStyle w:val="TableParagraph"/>
              <w:ind w:left="0"/>
              <w:rPr>
                <w:rFonts w:asciiTheme="minorHAnsi" w:hAnsiTheme="minorHAnsi" w:cstheme="minorHAnsi"/>
                <w:sz w:val="24"/>
              </w:rPr>
            </w:pPr>
            <w:r>
              <w:rPr>
                <w:rFonts w:ascii="Times New Roman"/>
                <w:sz w:val="24"/>
              </w:rPr>
              <w:t xml:space="preserve"> </w:t>
            </w:r>
            <w:r w:rsidRPr="00172F67">
              <w:rPr>
                <w:rFonts w:asciiTheme="minorHAnsi" w:hAnsiTheme="minorHAnsi" w:cstheme="minorHAnsi"/>
                <w:sz w:val="24"/>
              </w:rPr>
              <w:t xml:space="preserve">Monitoring of teaching and learning in PE </w:t>
            </w:r>
            <w:r>
              <w:rPr>
                <w:rFonts w:asciiTheme="minorHAnsi" w:hAnsiTheme="minorHAnsi" w:cstheme="minorHAnsi"/>
                <w:sz w:val="24"/>
              </w:rPr>
              <w:t>shows</w:t>
            </w:r>
            <w:r w:rsidR="00C74D16">
              <w:rPr>
                <w:rFonts w:asciiTheme="minorHAnsi" w:hAnsiTheme="minorHAnsi" w:cstheme="minorHAnsi"/>
                <w:sz w:val="24"/>
              </w:rPr>
              <w:t xml:space="preserve"> all lessons assessed by PE lead &amp; SLT as being at least good</w:t>
            </w:r>
          </w:p>
        </w:tc>
        <w:tc>
          <w:tcPr>
            <w:tcW w:w="3076" w:type="dxa"/>
          </w:tcPr>
          <w:p w14:paraId="6DBDD015" w14:textId="77777777" w:rsidR="00397BDD" w:rsidRDefault="00C74D16">
            <w:pPr>
              <w:pStyle w:val="TableParagraph"/>
              <w:ind w:left="0"/>
              <w:rPr>
                <w:rFonts w:asciiTheme="minorHAnsi" w:hAnsiTheme="minorHAnsi" w:cstheme="minorHAnsi"/>
                <w:sz w:val="24"/>
              </w:rPr>
            </w:pPr>
            <w:r>
              <w:rPr>
                <w:rFonts w:ascii="Times New Roman"/>
                <w:sz w:val="24"/>
              </w:rPr>
              <w:t xml:space="preserve"> </w:t>
            </w:r>
            <w:r w:rsidR="00321A4F" w:rsidRPr="00321A4F">
              <w:rPr>
                <w:rFonts w:asciiTheme="minorHAnsi" w:hAnsiTheme="minorHAnsi" w:cstheme="minorHAnsi"/>
                <w:sz w:val="24"/>
              </w:rPr>
              <w:t>Staff training will continue as part of the subscription to the scheme</w:t>
            </w:r>
            <w:r w:rsidR="00321A4F">
              <w:rPr>
                <w:rFonts w:asciiTheme="minorHAnsi" w:hAnsiTheme="minorHAnsi" w:cstheme="minorHAnsi"/>
                <w:sz w:val="24"/>
              </w:rPr>
              <w:t>.</w:t>
            </w:r>
          </w:p>
          <w:p w14:paraId="4D2157C0" w14:textId="77777777" w:rsidR="00E203EC" w:rsidRDefault="00E203EC">
            <w:pPr>
              <w:pStyle w:val="TableParagraph"/>
              <w:ind w:left="0"/>
              <w:rPr>
                <w:rFonts w:asciiTheme="minorHAnsi" w:hAnsiTheme="minorHAnsi" w:cstheme="minorHAnsi"/>
                <w:sz w:val="24"/>
              </w:rPr>
            </w:pPr>
          </w:p>
          <w:p w14:paraId="2B6D590E" w14:textId="575DA689" w:rsidR="00E203EC" w:rsidRPr="00321A4F" w:rsidRDefault="00E203EC">
            <w:pPr>
              <w:pStyle w:val="TableParagraph"/>
              <w:ind w:left="0"/>
              <w:rPr>
                <w:rFonts w:asciiTheme="minorHAnsi" w:hAnsiTheme="minorHAnsi" w:cstheme="minorHAnsi"/>
                <w:sz w:val="24"/>
              </w:rPr>
            </w:pPr>
            <w:r>
              <w:rPr>
                <w:rFonts w:asciiTheme="minorHAnsi" w:hAnsiTheme="minorHAnsi" w:cstheme="minorHAnsi"/>
                <w:sz w:val="24"/>
              </w:rPr>
              <w:t xml:space="preserve">Training from PE lead is now regular part of </w:t>
            </w:r>
            <w:r w:rsidR="00350E3C">
              <w:rPr>
                <w:rFonts w:asciiTheme="minorHAnsi" w:hAnsiTheme="minorHAnsi" w:cstheme="minorHAnsi"/>
                <w:sz w:val="24"/>
              </w:rPr>
              <w:t>staff CPD</w:t>
            </w:r>
          </w:p>
        </w:tc>
      </w:tr>
      <w:tr w:rsidR="00397BDD" w14:paraId="5ECDB2DC" w14:textId="77777777">
        <w:trPr>
          <w:trHeight w:val="305"/>
        </w:trPr>
        <w:tc>
          <w:tcPr>
            <w:tcW w:w="12302" w:type="dxa"/>
            <w:gridSpan w:val="4"/>
            <w:vMerge w:val="restart"/>
          </w:tcPr>
          <w:p w14:paraId="5EFB04B8" w14:textId="77777777" w:rsidR="00397BDD" w:rsidRDefault="006C016C">
            <w:pPr>
              <w:pStyle w:val="TableParagraph"/>
              <w:spacing w:line="257" w:lineRule="exact"/>
              <w:ind w:left="28"/>
              <w:rPr>
                <w:sz w:val="24"/>
              </w:rPr>
            </w:pPr>
            <w:r>
              <w:rPr>
                <w:b/>
                <w:color w:val="007F97"/>
                <w:sz w:val="24"/>
              </w:rPr>
              <w:t>Key</w:t>
            </w:r>
            <w:r>
              <w:rPr>
                <w:b/>
                <w:color w:val="007F97"/>
                <w:spacing w:val="-5"/>
                <w:sz w:val="24"/>
              </w:rPr>
              <w:t xml:space="preserve"> </w:t>
            </w:r>
            <w:r>
              <w:rPr>
                <w:b/>
                <w:color w:val="007F97"/>
                <w:sz w:val="24"/>
              </w:rPr>
              <w:t>indicator</w:t>
            </w:r>
            <w:r>
              <w:rPr>
                <w:b/>
                <w:color w:val="007F97"/>
                <w:spacing w:val="-5"/>
                <w:sz w:val="24"/>
              </w:rPr>
              <w:t xml:space="preserve"> </w:t>
            </w:r>
            <w:r>
              <w:rPr>
                <w:b/>
                <w:color w:val="007F97"/>
                <w:sz w:val="24"/>
              </w:rPr>
              <w:t>4:</w:t>
            </w:r>
            <w:r>
              <w:rPr>
                <w:b/>
                <w:color w:val="007F97"/>
                <w:spacing w:val="-6"/>
                <w:sz w:val="24"/>
              </w:rPr>
              <w:t xml:space="preserve"> </w:t>
            </w:r>
            <w:r>
              <w:rPr>
                <w:color w:val="007F97"/>
                <w:sz w:val="24"/>
              </w:rPr>
              <w:t>Broader</w:t>
            </w:r>
            <w:r>
              <w:rPr>
                <w:color w:val="007F97"/>
                <w:spacing w:val="-6"/>
                <w:sz w:val="24"/>
              </w:rPr>
              <w:t xml:space="preserve"> </w:t>
            </w:r>
            <w:r>
              <w:rPr>
                <w:color w:val="007F97"/>
                <w:sz w:val="24"/>
              </w:rPr>
              <w:t>experience</w:t>
            </w:r>
            <w:r>
              <w:rPr>
                <w:color w:val="007F97"/>
                <w:spacing w:val="-6"/>
                <w:sz w:val="24"/>
              </w:rPr>
              <w:t xml:space="preserve"> </w:t>
            </w:r>
            <w:r>
              <w:rPr>
                <w:color w:val="007F97"/>
                <w:sz w:val="24"/>
              </w:rPr>
              <w:t>of</w:t>
            </w:r>
            <w:r>
              <w:rPr>
                <w:color w:val="007F97"/>
                <w:spacing w:val="-6"/>
                <w:sz w:val="24"/>
              </w:rPr>
              <w:t xml:space="preserve"> </w:t>
            </w:r>
            <w:r>
              <w:rPr>
                <w:color w:val="007F97"/>
                <w:sz w:val="24"/>
              </w:rPr>
              <w:t>a</w:t>
            </w:r>
            <w:r>
              <w:rPr>
                <w:color w:val="007F97"/>
                <w:spacing w:val="-6"/>
                <w:sz w:val="24"/>
              </w:rPr>
              <w:t xml:space="preserve"> </w:t>
            </w:r>
            <w:r>
              <w:rPr>
                <w:color w:val="007F97"/>
                <w:sz w:val="24"/>
              </w:rPr>
              <w:t>range</w:t>
            </w:r>
            <w:r>
              <w:rPr>
                <w:color w:val="007F97"/>
                <w:spacing w:val="-5"/>
                <w:sz w:val="24"/>
              </w:rPr>
              <w:t xml:space="preserve"> </w:t>
            </w:r>
            <w:r>
              <w:rPr>
                <w:color w:val="007F97"/>
                <w:sz w:val="24"/>
              </w:rPr>
              <w:t>of</w:t>
            </w:r>
            <w:r>
              <w:rPr>
                <w:color w:val="007F97"/>
                <w:spacing w:val="-6"/>
                <w:sz w:val="24"/>
              </w:rPr>
              <w:t xml:space="preserve"> </w:t>
            </w:r>
            <w:r>
              <w:rPr>
                <w:color w:val="007F97"/>
                <w:sz w:val="24"/>
              </w:rPr>
              <w:t>sports</w:t>
            </w:r>
            <w:r>
              <w:rPr>
                <w:color w:val="007F97"/>
                <w:spacing w:val="-6"/>
                <w:sz w:val="24"/>
              </w:rPr>
              <w:t xml:space="preserve"> </w:t>
            </w:r>
            <w:r>
              <w:rPr>
                <w:color w:val="007F97"/>
                <w:sz w:val="24"/>
              </w:rPr>
              <w:t>and</w:t>
            </w:r>
            <w:r>
              <w:rPr>
                <w:color w:val="007F97"/>
                <w:spacing w:val="-5"/>
                <w:sz w:val="24"/>
              </w:rPr>
              <w:t xml:space="preserve"> </w:t>
            </w:r>
            <w:r>
              <w:rPr>
                <w:color w:val="007F97"/>
                <w:sz w:val="24"/>
              </w:rPr>
              <w:t>activities</w:t>
            </w:r>
            <w:r>
              <w:rPr>
                <w:color w:val="007F97"/>
                <w:spacing w:val="-6"/>
                <w:sz w:val="24"/>
              </w:rPr>
              <w:t xml:space="preserve"> </w:t>
            </w:r>
            <w:r>
              <w:rPr>
                <w:color w:val="007F97"/>
                <w:sz w:val="24"/>
              </w:rPr>
              <w:t>offered</w:t>
            </w:r>
            <w:r>
              <w:rPr>
                <w:color w:val="007F97"/>
                <w:spacing w:val="-5"/>
                <w:sz w:val="24"/>
              </w:rPr>
              <w:t xml:space="preserve"> </w:t>
            </w:r>
            <w:r>
              <w:rPr>
                <w:color w:val="007F97"/>
                <w:sz w:val="24"/>
              </w:rPr>
              <w:t>to</w:t>
            </w:r>
            <w:r>
              <w:rPr>
                <w:color w:val="007F97"/>
                <w:spacing w:val="-6"/>
                <w:sz w:val="24"/>
              </w:rPr>
              <w:t xml:space="preserve"> </w:t>
            </w:r>
            <w:r>
              <w:rPr>
                <w:color w:val="007F97"/>
                <w:sz w:val="24"/>
              </w:rPr>
              <w:t>all</w:t>
            </w:r>
            <w:r>
              <w:rPr>
                <w:color w:val="007F97"/>
                <w:spacing w:val="-6"/>
                <w:sz w:val="24"/>
              </w:rPr>
              <w:t xml:space="preserve"> </w:t>
            </w:r>
            <w:r>
              <w:rPr>
                <w:color w:val="007F97"/>
                <w:sz w:val="24"/>
              </w:rPr>
              <w:t>pupils</w:t>
            </w:r>
          </w:p>
        </w:tc>
        <w:tc>
          <w:tcPr>
            <w:tcW w:w="3076" w:type="dxa"/>
          </w:tcPr>
          <w:p w14:paraId="5EF1015A" w14:textId="77777777" w:rsidR="00397BDD" w:rsidRDefault="006C016C">
            <w:pPr>
              <w:pStyle w:val="TableParagraph"/>
              <w:spacing w:line="257" w:lineRule="exact"/>
              <w:ind w:left="28"/>
              <w:rPr>
                <w:sz w:val="24"/>
              </w:rPr>
            </w:pPr>
            <w:r>
              <w:rPr>
                <w:color w:val="231F20"/>
                <w:sz w:val="24"/>
              </w:rPr>
              <w:t>Percentage</w:t>
            </w:r>
            <w:r>
              <w:rPr>
                <w:color w:val="231F20"/>
                <w:spacing w:val="-9"/>
                <w:sz w:val="24"/>
              </w:rPr>
              <w:t xml:space="preserve"> </w:t>
            </w:r>
            <w:r>
              <w:rPr>
                <w:color w:val="231F20"/>
                <w:sz w:val="24"/>
              </w:rPr>
              <w:t>of</w:t>
            </w:r>
            <w:r>
              <w:rPr>
                <w:color w:val="231F20"/>
                <w:spacing w:val="-9"/>
                <w:sz w:val="24"/>
              </w:rPr>
              <w:t xml:space="preserve"> </w:t>
            </w:r>
            <w:r>
              <w:rPr>
                <w:color w:val="231F20"/>
                <w:sz w:val="24"/>
              </w:rPr>
              <w:t>total</w:t>
            </w:r>
            <w:r>
              <w:rPr>
                <w:color w:val="231F20"/>
                <w:spacing w:val="-10"/>
                <w:sz w:val="24"/>
              </w:rPr>
              <w:t xml:space="preserve"> </w:t>
            </w:r>
            <w:r>
              <w:rPr>
                <w:color w:val="231F20"/>
                <w:sz w:val="24"/>
              </w:rPr>
              <w:t>allocation:</w:t>
            </w:r>
          </w:p>
        </w:tc>
      </w:tr>
      <w:tr w:rsidR="00397BDD" w14:paraId="2CB0F374" w14:textId="77777777">
        <w:trPr>
          <w:trHeight w:val="305"/>
        </w:trPr>
        <w:tc>
          <w:tcPr>
            <w:tcW w:w="12302" w:type="dxa"/>
            <w:gridSpan w:val="4"/>
            <w:vMerge/>
            <w:tcBorders>
              <w:top w:val="nil"/>
            </w:tcBorders>
          </w:tcPr>
          <w:p w14:paraId="1453819C" w14:textId="77777777" w:rsidR="00397BDD" w:rsidRDefault="00397BDD">
            <w:pPr>
              <w:rPr>
                <w:sz w:val="2"/>
                <w:szCs w:val="2"/>
              </w:rPr>
            </w:pPr>
          </w:p>
        </w:tc>
        <w:tc>
          <w:tcPr>
            <w:tcW w:w="3076" w:type="dxa"/>
          </w:tcPr>
          <w:p w14:paraId="629FEF6C" w14:textId="77777777" w:rsidR="00397BDD" w:rsidRDefault="006C016C">
            <w:pPr>
              <w:pStyle w:val="TableParagraph"/>
              <w:spacing w:line="257" w:lineRule="exact"/>
              <w:ind w:left="20"/>
              <w:jc w:val="center"/>
              <w:rPr>
                <w:sz w:val="24"/>
              </w:rPr>
            </w:pPr>
            <w:r>
              <w:rPr>
                <w:color w:val="231F20"/>
                <w:sz w:val="24"/>
              </w:rPr>
              <w:t>%</w:t>
            </w:r>
          </w:p>
        </w:tc>
      </w:tr>
      <w:tr w:rsidR="00397BDD" w14:paraId="43413167" w14:textId="77777777">
        <w:trPr>
          <w:trHeight w:val="397"/>
        </w:trPr>
        <w:tc>
          <w:tcPr>
            <w:tcW w:w="3758" w:type="dxa"/>
          </w:tcPr>
          <w:p w14:paraId="1B786E3A" w14:textId="77777777" w:rsidR="00397BDD" w:rsidRDefault="006C016C">
            <w:pPr>
              <w:pStyle w:val="TableParagraph"/>
              <w:spacing w:before="16"/>
              <w:ind w:left="1554" w:right="1534"/>
              <w:jc w:val="center"/>
              <w:rPr>
                <w:b/>
                <w:sz w:val="24"/>
              </w:rPr>
            </w:pPr>
            <w:r>
              <w:rPr>
                <w:b/>
                <w:color w:val="231F20"/>
                <w:sz w:val="24"/>
              </w:rPr>
              <w:t>Intent</w:t>
            </w:r>
          </w:p>
        </w:tc>
        <w:tc>
          <w:tcPr>
            <w:tcW w:w="5121" w:type="dxa"/>
            <w:gridSpan w:val="2"/>
          </w:tcPr>
          <w:p w14:paraId="76296CAD" w14:textId="77777777" w:rsidR="00397BDD" w:rsidRDefault="006C016C">
            <w:pPr>
              <w:pStyle w:val="TableParagraph"/>
              <w:spacing w:before="16"/>
              <w:ind w:left="1733" w:right="1712"/>
              <w:jc w:val="center"/>
              <w:rPr>
                <w:b/>
                <w:sz w:val="24"/>
              </w:rPr>
            </w:pPr>
            <w:r>
              <w:rPr>
                <w:b/>
                <w:color w:val="231F20"/>
                <w:sz w:val="24"/>
              </w:rPr>
              <w:t>Implementation</w:t>
            </w:r>
          </w:p>
        </w:tc>
        <w:tc>
          <w:tcPr>
            <w:tcW w:w="3423" w:type="dxa"/>
          </w:tcPr>
          <w:p w14:paraId="2E3B1F3C" w14:textId="77777777" w:rsidR="00397BDD" w:rsidRDefault="006C016C">
            <w:pPr>
              <w:pStyle w:val="TableParagraph"/>
              <w:spacing w:before="16"/>
              <w:ind w:left="1346" w:right="1325"/>
              <w:jc w:val="center"/>
              <w:rPr>
                <w:b/>
                <w:sz w:val="24"/>
              </w:rPr>
            </w:pPr>
            <w:r>
              <w:rPr>
                <w:b/>
                <w:color w:val="231F20"/>
                <w:sz w:val="24"/>
              </w:rPr>
              <w:t>Impact</w:t>
            </w:r>
          </w:p>
        </w:tc>
        <w:tc>
          <w:tcPr>
            <w:tcW w:w="3076" w:type="dxa"/>
          </w:tcPr>
          <w:p w14:paraId="2D2A1A56" w14:textId="50A6E807" w:rsidR="00397BDD" w:rsidRPr="00340244" w:rsidRDefault="00340244" w:rsidP="00340244">
            <w:pPr>
              <w:pStyle w:val="TableParagraph"/>
              <w:ind w:left="0"/>
              <w:jc w:val="center"/>
              <w:rPr>
                <w:rFonts w:asciiTheme="minorHAnsi" w:hAnsiTheme="minorHAnsi" w:cstheme="minorHAnsi"/>
                <w:sz w:val="24"/>
              </w:rPr>
            </w:pPr>
            <w:r>
              <w:rPr>
                <w:rFonts w:asciiTheme="minorHAnsi" w:hAnsiTheme="minorHAnsi" w:cstheme="minorHAnsi"/>
                <w:sz w:val="24"/>
              </w:rPr>
              <w:t>14%</w:t>
            </w:r>
          </w:p>
        </w:tc>
      </w:tr>
      <w:tr w:rsidR="00397BDD" w14:paraId="4CDDF629" w14:textId="77777777">
        <w:trPr>
          <w:trHeight w:val="333"/>
        </w:trPr>
        <w:tc>
          <w:tcPr>
            <w:tcW w:w="3758" w:type="dxa"/>
            <w:tcBorders>
              <w:bottom w:val="nil"/>
            </w:tcBorders>
          </w:tcPr>
          <w:p w14:paraId="3711264B" w14:textId="77777777" w:rsidR="00397BDD" w:rsidRDefault="006C016C">
            <w:pPr>
              <w:pStyle w:val="TableParagraph"/>
              <w:spacing w:before="16"/>
              <w:rPr>
                <w:sz w:val="24"/>
              </w:rPr>
            </w:pPr>
            <w:r>
              <w:rPr>
                <w:color w:val="231F20"/>
                <w:sz w:val="24"/>
              </w:rPr>
              <w:t>Your</w:t>
            </w:r>
            <w:r>
              <w:rPr>
                <w:color w:val="231F20"/>
                <w:spacing w:val="-7"/>
                <w:sz w:val="24"/>
              </w:rPr>
              <w:t xml:space="preserve"> </w:t>
            </w:r>
            <w:r>
              <w:rPr>
                <w:color w:val="231F20"/>
                <w:sz w:val="24"/>
              </w:rPr>
              <w:t>school</w:t>
            </w:r>
            <w:r>
              <w:rPr>
                <w:color w:val="231F20"/>
                <w:spacing w:val="-7"/>
                <w:sz w:val="24"/>
              </w:rPr>
              <w:t xml:space="preserve"> </w:t>
            </w:r>
            <w:r>
              <w:rPr>
                <w:color w:val="231F20"/>
                <w:sz w:val="24"/>
              </w:rPr>
              <w:t>focus</w:t>
            </w:r>
            <w:r>
              <w:rPr>
                <w:color w:val="231F20"/>
                <w:spacing w:val="-7"/>
                <w:sz w:val="24"/>
              </w:rPr>
              <w:t xml:space="preserve"> </w:t>
            </w:r>
            <w:r>
              <w:rPr>
                <w:color w:val="231F20"/>
                <w:sz w:val="24"/>
              </w:rPr>
              <w:t>should</w:t>
            </w:r>
            <w:r>
              <w:rPr>
                <w:color w:val="231F20"/>
                <w:spacing w:val="-7"/>
                <w:sz w:val="24"/>
              </w:rPr>
              <w:t xml:space="preserve"> </w:t>
            </w:r>
            <w:r>
              <w:rPr>
                <w:color w:val="231F20"/>
                <w:sz w:val="24"/>
              </w:rPr>
              <w:t>be</w:t>
            </w:r>
            <w:r>
              <w:rPr>
                <w:color w:val="231F20"/>
                <w:spacing w:val="-7"/>
                <w:sz w:val="24"/>
              </w:rPr>
              <w:t xml:space="preserve"> </w:t>
            </w:r>
            <w:r>
              <w:rPr>
                <w:color w:val="231F20"/>
                <w:sz w:val="24"/>
              </w:rPr>
              <w:t>clear</w:t>
            </w:r>
          </w:p>
        </w:tc>
        <w:tc>
          <w:tcPr>
            <w:tcW w:w="3458" w:type="dxa"/>
            <w:tcBorders>
              <w:bottom w:val="nil"/>
            </w:tcBorders>
          </w:tcPr>
          <w:p w14:paraId="27F6D7F9" w14:textId="77777777" w:rsidR="00397BDD" w:rsidRDefault="006C016C">
            <w:pPr>
              <w:pStyle w:val="TableParagraph"/>
              <w:spacing w:before="16"/>
              <w:rPr>
                <w:sz w:val="24"/>
              </w:rPr>
            </w:pPr>
            <w:r>
              <w:rPr>
                <w:color w:val="231F20"/>
                <w:sz w:val="24"/>
              </w:rPr>
              <w:t>Make</w:t>
            </w:r>
            <w:r>
              <w:rPr>
                <w:color w:val="231F20"/>
                <w:spacing w:val="-5"/>
                <w:sz w:val="24"/>
              </w:rPr>
              <w:t xml:space="preserve"> </w:t>
            </w:r>
            <w:r>
              <w:rPr>
                <w:color w:val="231F20"/>
                <w:sz w:val="24"/>
              </w:rPr>
              <w:t>sure</w:t>
            </w:r>
            <w:r>
              <w:rPr>
                <w:color w:val="231F20"/>
                <w:spacing w:val="-4"/>
                <w:sz w:val="24"/>
              </w:rPr>
              <w:t xml:space="preserve"> </w:t>
            </w:r>
            <w:r>
              <w:rPr>
                <w:color w:val="231F20"/>
                <w:sz w:val="24"/>
              </w:rPr>
              <w:t>your</w:t>
            </w:r>
            <w:r>
              <w:rPr>
                <w:color w:val="231F20"/>
                <w:spacing w:val="-6"/>
                <w:sz w:val="24"/>
              </w:rPr>
              <w:t xml:space="preserve"> </w:t>
            </w:r>
            <w:r>
              <w:rPr>
                <w:color w:val="231F20"/>
                <w:sz w:val="24"/>
              </w:rPr>
              <w:t>actions</w:t>
            </w:r>
            <w:r>
              <w:rPr>
                <w:color w:val="231F20"/>
                <w:spacing w:val="-5"/>
                <w:sz w:val="24"/>
              </w:rPr>
              <w:t xml:space="preserve"> </w:t>
            </w:r>
            <w:r>
              <w:rPr>
                <w:color w:val="231F20"/>
                <w:sz w:val="24"/>
              </w:rPr>
              <w:t>to</w:t>
            </w:r>
          </w:p>
        </w:tc>
        <w:tc>
          <w:tcPr>
            <w:tcW w:w="1663" w:type="dxa"/>
            <w:tcBorders>
              <w:bottom w:val="nil"/>
            </w:tcBorders>
          </w:tcPr>
          <w:p w14:paraId="43C8454C" w14:textId="77777777" w:rsidR="00397BDD" w:rsidRDefault="006C016C">
            <w:pPr>
              <w:pStyle w:val="TableParagraph"/>
              <w:spacing w:before="16"/>
              <w:rPr>
                <w:sz w:val="24"/>
              </w:rPr>
            </w:pPr>
            <w:r>
              <w:rPr>
                <w:color w:val="231F20"/>
                <w:sz w:val="24"/>
              </w:rPr>
              <w:t>Funding</w:t>
            </w:r>
          </w:p>
        </w:tc>
        <w:tc>
          <w:tcPr>
            <w:tcW w:w="3423" w:type="dxa"/>
            <w:tcBorders>
              <w:bottom w:val="nil"/>
            </w:tcBorders>
          </w:tcPr>
          <w:p w14:paraId="75174647" w14:textId="77777777" w:rsidR="00397BDD" w:rsidRDefault="006C016C">
            <w:pPr>
              <w:pStyle w:val="TableParagraph"/>
              <w:spacing w:before="16"/>
              <w:rPr>
                <w:sz w:val="24"/>
              </w:rPr>
            </w:pPr>
            <w:r>
              <w:rPr>
                <w:color w:val="231F20"/>
                <w:sz w:val="24"/>
              </w:rPr>
              <w:t>Evidence</w:t>
            </w:r>
            <w:r>
              <w:rPr>
                <w:color w:val="231F20"/>
                <w:spacing w:val="-4"/>
                <w:sz w:val="24"/>
              </w:rPr>
              <w:t xml:space="preserve"> </w:t>
            </w:r>
            <w:r>
              <w:rPr>
                <w:color w:val="231F20"/>
                <w:sz w:val="24"/>
              </w:rPr>
              <w:t>of</w:t>
            </w:r>
            <w:r>
              <w:rPr>
                <w:color w:val="231F20"/>
                <w:spacing w:val="-4"/>
                <w:sz w:val="24"/>
              </w:rPr>
              <w:t xml:space="preserve"> </w:t>
            </w:r>
            <w:r>
              <w:rPr>
                <w:color w:val="231F20"/>
                <w:sz w:val="24"/>
              </w:rPr>
              <w:t>impact:</w:t>
            </w:r>
            <w:r>
              <w:rPr>
                <w:color w:val="231F20"/>
                <w:spacing w:val="-4"/>
                <w:sz w:val="24"/>
              </w:rPr>
              <w:t xml:space="preserve"> </w:t>
            </w:r>
            <w:r>
              <w:rPr>
                <w:color w:val="231F20"/>
                <w:sz w:val="24"/>
              </w:rPr>
              <w:t>what</w:t>
            </w:r>
            <w:r>
              <w:rPr>
                <w:color w:val="231F20"/>
                <w:spacing w:val="-3"/>
                <w:sz w:val="24"/>
              </w:rPr>
              <w:t xml:space="preserve"> </w:t>
            </w:r>
            <w:r>
              <w:rPr>
                <w:color w:val="231F20"/>
                <w:sz w:val="24"/>
              </w:rPr>
              <w:t>do</w:t>
            </w:r>
          </w:p>
        </w:tc>
        <w:tc>
          <w:tcPr>
            <w:tcW w:w="3076" w:type="dxa"/>
            <w:tcBorders>
              <w:bottom w:val="nil"/>
            </w:tcBorders>
          </w:tcPr>
          <w:p w14:paraId="18F0118C" w14:textId="77777777" w:rsidR="00397BDD" w:rsidRDefault="006C016C">
            <w:pPr>
              <w:pStyle w:val="TableParagraph"/>
              <w:spacing w:before="16"/>
              <w:rPr>
                <w:sz w:val="24"/>
              </w:rPr>
            </w:pPr>
            <w:r>
              <w:rPr>
                <w:color w:val="231F20"/>
                <w:sz w:val="24"/>
              </w:rPr>
              <w:t>Sustainability</w:t>
            </w:r>
            <w:r>
              <w:rPr>
                <w:color w:val="231F20"/>
                <w:spacing w:val="-6"/>
                <w:sz w:val="24"/>
              </w:rPr>
              <w:t xml:space="preserve"> </w:t>
            </w:r>
            <w:r>
              <w:rPr>
                <w:color w:val="231F20"/>
                <w:sz w:val="24"/>
              </w:rPr>
              <w:t>and</w:t>
            </w:r>
            <w:r>
              <w:rPr>
                <w:color w:val="231F20"/>
                <w:spacing w:val="-5"/>
                <w:sz w:val="24"/>
              </w:rPr>
              <w:t xml:space="preserve"> </w:t>
            </w:r>
            <w:r>
              <w:rPr>
                <w:color w:val="231F20"/>
                <w:sz w:val="24"/>
              </w:rPr>
              <w:t>suggested</w:t>
            </w:r>
          </w:p>
        </w:tc>
      </w:tr>
      <w:tr w:rsidR="00397BDD" w14:paraId="0DB25B25" w14:textId="77777777">
        <w:trPr>
          <w:trHeight w:val="288"/>
        </w:trPr>
        <w:tc>
          <w:tcPr>
            <w:tcW w:w="3758" w:type="dxa"/>
            <w:tcBorders>
              <w:top w:val="nil"/>
              <w:bottom w:val="nil"/>
            </w:tcBorders>
          </w:tcPr>
          <w:p w14:paraId="7A39559D" w14:textId="77777777" w:rsidR="00397BDD" w:rsidRDefault="006C016C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color w:val="231F20"/>
                <w:sz w:val="24"/>
              </w:rPr>
              <w:t>what</w:t>
            </w:r>
            <w:r>
              <w:rPr>
                <w:color w:val="231F20"/>
                <w:spacing w:val="-3"/>
                <w:sz w:val="24"/>
              </w:rPr>
              <w:t xml:space="preserve"> </w:t>
            </w:r>
            <w:r>
              <w:rPr>
                <w:color w:val="231F20"/>
                <w:sz w:val="24"/>
              </w:rPr>
              <w:t>you</w:t>
            </w:r>
            <w:r>
              <w:rPr>
                <w:color w:val="231F20"/>
                <w:spacing w:val="-4"/>
                <w:sz w:val="24"/>
              </w:rPr>
              <w:t xml:space="preserve"> </w:t>
            </w:r>
            <w:r>
              <w:rPr>
                <w:color w:val="231F20"/>
                <w:sz w:val="24"/>
              </w:rPr>
              <w:t>want</w:t>
            </w:r>
            <w:r>
              <w:rPr>
                <w:color w:val="231F20"/>
                <w:spacing w:val="-3"/>
                <w:sz w:val="24"/>
              </w:rPr>
              <w:t xml:space="preserve"> </w:t>
            </w:r>
            <w:r>
              <w:rPr>
                <w:color w:val="231F20"/>
                <w:sz w:val="24"/>
              </w:rPr>
              <w:t>the</w:t>
            </w:r>
            <w:r>
              <w:rPr>
                <w:color w:val="231F20"/>
                <w:spacing w:val="-3"/>
                <w:sz w:val="24"/>
              </w:rPr>
              <w:t xml:space="preserve"> </w:t>
            </w:r>
            <w:r>
              <w:rPr>
                <w:color w:val="231F20"/>
                <w:sz w:val="24"/>
              </w:rPr>
              <w:t>pupils</w:t>
            </w:r>
            <w:r>
              <w:rPr>
                <w:color w:val="231F20"/>
                <w:spacing w:val="-4"/>
                <w:sz w:val="24"/>
              </w:rPr>
              <w:t xml:space="preserve"> </w:t>
            </w:r>
            <w:r>
              <w:rPr>
                <w:color w:val="231F20"/>
                <w:sz w:val="24"/>
              </w:rPr>
              <w:t>to</w:t>
            </w:r>
            <w:r>
              <w:rPr>
                <w:color w:val="231F20"/>
                <w:spacing w:val="-3"/>
                <w:sz w:val="24"/>
              </w:rPr>
              <w:t xml:space="preserve"> </w:t>
            </w:r>
            <w:r>
              <w:rPr>
                <w:color w:val="231F20"/>
                <w:sz w:val="24"/>
              </w:rPr>
              <w:t>know</w:t>
            </w:r>
          </w:p>
        </w:tc>
        <w:tc>
          <w:tcPr>
            <w:tcW w:w="3458" w:type="dxa"/>
            <w:tcBorders>
              <w:top w:val="nil"/>
              <w:bottom w:val="nil"/>
            </w:tcBorders>
          </w:tcPr>
          <w:p w14:paraId="04965642" w14:textId="77777777" w:rsidR="00397BDD" w:rsidRDefault="006C016C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color w:val="231F20"/>
                <w:sz w:val="24"/>
              </w:rPr>
              <w:t>achieve</w:t>
            </w:r>
            <w:r>
              <w:rPr>
                <w:color w:val="231F20"/>
                <w:spacing w:val="-6"/>
                <w:sz w:val="24"/>
              </w:rPr>
              <w:t xml:space="preserve"> </w:t>
            </w:r>
            <w:r>
              <w:rPr>
                <w:color w:val="231F20"/>
                <w:sz w:val="24"/>
              </w:rPr>
              <w:t>are</w:t>
            </w:r>
            <w:r>
              <w:rPr>
                <w:color w:val="231F20"/>
                <w:spacing w:val="-5"/>
                <w:sz w:val="24"/>
              </w:rPr>
              <w:t xml:space="preserve"> </w:t>
            </w:r>
            <w:r>
              <w:rPr>
                <w:color w:val="231F20"/>
                <w:sz w:val="24"/>
              </w:rPr>
              <w:t>linked</w:t>
            </w:r>
            <w:r>
              <w:rPr>
                <w:color w:val="231F20"/>
                <w:spacing w:val="-5"/>
                <w:sz w:val="24"/>
              </w:rPr>
              <w:t xml:space="preserve"> </w:t>
            </w:r>
            <w:r>
              <w:rPr>
                <w:color w:val="231F20"/>
                <w:sz w:val="24"/>
              </w:rPr>
              <w:t>to</w:t>
            </w:r>
            <w:r>
              <w:rPr>
                <w:color w:val="231F20"/>
                <w:spacing w:val="-7"/>
                <w:sz w:val="24"/>
              </w:rPr>
              <w:t xml:space="preserve"> </w:t>
            </w:r>
            <w:r>
              <w:rPr>
                <w:color w:val="231F20"/>
                <w:sz w:val="24"/>
              </w:rPr>
              <w:t>your</w:t>
            </w:r>
          </w:p>
        </w:tc>
        <w:tc>
          <w:tcPr>
            <w:tcW w:w="1663" w:type="dxa"/>
            <w:tcBorders>
              <w:top w:val="nil"/>
              <w:bottom w:val="nil"/>
            </w:tcBorders>
          </w:tcPr>
          <w:p w14:paraId="1677DCF3" w14:textId="77777777" w:rsidR="00397BDD" w:rsidRDefault="006C016C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color w:val="231F20"/>
                <w:sz w:val="24"/>
              </w:rPr>
              <w:t>allocated:</w:t>
            </w:r>
          </w:p>
        </w:tc>
        <w:tc>
          <w:tcPr>
            <w:tcW w:w="3423" w:type="dxa"/>
            <w:tcBorders>
              <w:top w:val="nil"/>
              <w:bottom w:val="nil"/>
            </w:tcBorders>
          </w:tcPr>
          <w:p w14:paraId="0F6407E2" w14:textId="77777777" w:rsidR="00397BDD" w:rsidRDefault="006C016C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color w:val="231F20"/>
                <w:sz w:val="24"/>
              </w:rPr>
              <w:t>pupils</w:t>
            </w:r>
            <w:r>
              <w:rPr>
                <w:color w:val="231F20"/>
                <w:spacing w:val="-3"/>
                <w:sz w:val="24"/>
              </w:rPr>
              <w:t xml:space="preserve"> </w:t>
            </w:r>
            <w:r>
              <w:rPr>
                <w:color w:val="231F20"/>
                <w:sz w:val="24"/>
              </w:rPr>
              <w:t>now</w:t>
            </w:r>
            <w:r>
              <w:rPr>
                <w:color w:val="231F20"/>
                <w:spacing w:val="-2"/>
                <w:sz w:val="24"/>
              </w:rPr>
              <w:t xml:space="preserve"> </w:t>
            </w:r>
            <w:r>
              <w:rPr>
                <w:color w:val="231F20"/>
                <w:sz w:val="24"/>
              </w:rPr>
              <w:t>know</w:t>
            </w:r>
            <w:r>
              <w:rPr>
                <w:color w:val="231F20"/>
                <w:spacing w:val="-2"/>
                <w:sz w:val="24"/>
              </w:rPr>
              <w:t xml:space="preserve"> </w:t>
            </w:r>
            <w:r>
              <w:rPr>
                <w:color w:val="231F20"/>
                <w:sz w:val="24"/>
              </w:rPr>
              <w:t>and</w:t>
            </w:r>
            <w:r>
              <w:rPr>
                <w:color w:val="231F20"/>
                <w:spacing w:val="-3"/>
                <w:sz w:val="24"/>
              </w:rPr>
              <w:t xml:space="preserve"> </w:t>
            </w:r>
            <w:r>
              <w:rPr>
                <w:color w:val="231F20"/>
                <w:sz w:val="24"/>
              </w:rPr>
              <w:t>what</w:t>
            </w:r>
          </w:p>
        </w:tc>
        <w:tc>
          <w:tcPr>
            <w:tcW w:w="3076" w:type="dxa"/>
            <w:tcBorders>
              <w:top w:val="nil"/>
              <w:bottom w:val="nil"/>
            </w:tcBorders>
          </w:tcPr>
          <w:p w14:paraId="0B8F2606" w14:textId="77777777" w:rsidR="00397BDD" w:rsidRDefault="006C016C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color w:val="231F20"/>
                <w:sz w:val="24"/>
              </w:rPr>
              <w:t>next</w:t>
            </w:r>
            <w:r>
              <w:rPr>
                <w:color w:val="231F20"/>
                <w:spacing w:val="-7"/>
                <w:sz w:val="24"/>
              </w:rPr>
              <w:t xml:space="preserve"> </w:t>
            </w:r>
            <w:r>
              <w:rPr>
                <w:color w:val="231F20"/>
                <w:sz w:val="24"/>
              </w:rPr>
              <w:t>steps:</w:t>
            </w:r>
          </w:p>
        </w:tc>
      </w:tr>
      <w:tr w:rsidR="00397BDD" w14:paraId="547CB7BF" w14:textId="77777777">
        <w:trPr>
          <w:trHeight w:val="288"/>
        </w:trPr>
        <w:tc>
          <w:tcPr>
            <w:tcW w:w="3758" w:type="dxa"/>
            <w:tcBorders>
              <w:top w:val="nil"/>
              <w:bottom w:val="nil"/>
            </w:tcBorders>
          </w:tcPr>
          <w:p w14:paraId="0E5F5F4E" w14:textId="77777777" w:rsidR="00397BDD" w:rsidRDefault="006C016C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color w:val="231F20"/>
                <w:sz w:val="24"/>
              </w:rPr>
              <w:t>and</w:t>
            </w:r>
            <w:r>
              <w:rPr>
                <w:color w:val="231F20"/>
                <w:spacing w:val="-2"/>
                <w:sz w:val="24"/>
              </w:rPr>
              <w:t xml:space="preserve"> </w:t>
            </w:r>
            <w:r>
              <w:rPr>
                <w:color w:val="231F20"/>
                <w:sz w:val="24"/>
              </w:rPr>
              <w:t>be</w:t>
            </w:r>
            <w:r>
              <w:rPr>
                <w:color w:val="231F20"/>
                <w:spacing w:val="-2"/>
                <w:sz w:val="24"/>
              </w:rPr>
              <w:t xml:space="preserve"> </w:t>
            </w:r>
            <w:r>
              <w:rPr>
                <w:color w:val="231F20"/>
                <w:sz w:val="24"/>
              </w:rPr>
              <w:t>able</w:t>
            </w:r>
            <w:r>
              <w:rPr>
                <w:color w:val="231F20"/>
                <w:spacing w:val="-1"/>
                <w:sz w:val="24"/>
              </w:rPr>
              <w:t xml:space="preserve"> </w:t>
            </w:r>
            <w:r>
              <w:rPr>
                <w:color w:val="231F20"/>
                <w:sz w:val="24"/>
              </w:rPr>
              <w:t>to</w:t>
            </w:r>
            <w:r>
              <w:rPr>
                <w:color w:val="231F20"/>
                <w:spacing w:val="-2"/>
                <w:sz w:val="24"/>
              </w:rPr>
              <w:t xml:space="preserve"> </w:t>
            </w:r>
            <w:r>
              <w:rPr>
                <w:color w:val="231F20"/>
                <w:sz w:val="24"/>
              </w:rPr>
              <w:t>do</w:t>
            </w:r>
            <w:r>
              <w:rPr>
                <w:color w:val="231F20"/>
                <w:spacing w:val="-1"/>
                <w:sz w:val="24"/>
              </w:rPr>
              <w:t xml:space="preserve"> </w:t>
            </w:r>
            <w:r>
              <w:rPr>
                <w:color w:val="231F20"/>
                <w:sz w:val="24"/>
              </w:rPr>
              <w:t>and</w:t>
            </w:r>
            <w:r>
              <w:rPr>
                <w:color w:val="231F20"/>
                <w:spacing w:val="-2"/>
                <w:sz w:val="24"/>
              </w:rPr>
              <w:t xml:space="preserve"> </w:t>
            </w:r>
            <w:r>
              <w:rPr>
                <w:color w:val="231F20"/>
                <w:sz w:val="24"/>
              </w:rPr>
              <w:t>about</w:t>
            </w:r>
          </w:p>
        </w:tc>
        <w:tc>
          <w:tcPr>
            <w:tcW w:w="3458" w:type="dxa"/>
            <w:tcBorders>
              <w:top w:val="nil"/>
              <w:bottom w:val="nil"/>
            </w:tcBorders>
          </w:tcPr>
          <w:p w14:paraId="7BD7E409" w14:textId="77777777" w:rsidR="00397BDD" w:rsidRDefault="006C016C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color w:val="231F20"/>
                <w:sz w:val="24"/>
              </w:rPr>
              <w:t>intentions:</w:t>
            </w:r>
          </w:p>
        </w:tc>
        <w:tc>
          <w:tcPr>
            <w:tcW w:w="1663" w:type="dxa"/>
            <w:tcBorders>
              <w:top w:val="nil"/>
              <w:bottom w:val="nil"/>
            </w:tcBorders>
          </w:tcPr>
          <w:p w14:paraId="24543005" w14:textId="77777777" w:rsidR="00397BDD" w:rsidRDefault="00397BDD"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  <w:tc>
          <w:tcPr>
            <w:tcW w:w="3423" w:type="dxa"/>
            <w:tcBorders>
              <w:top w:val="nil"/>
              <w:bottom w:val="nil"/>
            </w:tcBorders>
          </w:tcPr>
          <w:p w14:paraId="4CC3084E" w14:textId="77777777" w:rsidR="00397BDD" w:rsidRDefault="006C016C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color w:val="231F20"/>
                <w:sz w:val="24"/>
              </w:rPr>
              <w:t>can</w:t>
            </w:r>
            <w:r>
              <w:rPr>
                <w:color w:val="231F20"/>
                <w:spacing w:val="-3"/>
                <w:sz w:val="24"/>
              </w:rPr>
              <w:t xml:space="preserve"> </w:t>
            </w:r>
            <w:r>
              <w:rPr>
                <w:color w:val="231F20"/>
                <w:sz w:val="24"/>
              </w:rPr>
              <w:t>they</w:t>
            </w:r>
            <w:r>
              <w:rPr>
                <w:color w:val="231F20"/>
                <w:spacing w:val="-2"/>
                <w:sz w:val="24"/>
              </w:rPr>
              <w:t xml:space="preserve"> </w:t>
            </w:r>
            <w:r>
              <w:rPr>
                <w:color w:val="231F20"/>
                <w:sz w:val="24"/>
              </w:rPr>
              <w:t>now</w:t>
            </w:r>
            <w:r>
              <w:rPr>
                <w:color w:val="231F20"/>
                <w:spacing w:val="-3"/>
                <w:sz w:val="24"/>
              </w:rPr>
              <w:t xml:space="preserve"> </w:t>
            </w:r>
            <w:r>
              <w:rPr>
                <w:color w:val="231F20"/>
                <w:sz w:val="24"/>
              </w:rPr>
              <w:t>do?</w:t>
            </w:r>
            <w:r>
              <w:rPr>
                <w:color w:val="231F20"/>
                <w:spacing w:val="-2"/>
                <w:sz w:val="24"/>
              </w:rPr>
              <w:t xml:space="preserve"> </w:t>
            </w:r>
            <w:r>
              <w:rPr>
                <w:color w:val="231F20"/>
                <w:sz w:val="24"/>
              </w:rPr>
              <w:t>What</w:t>
            </w:r>
            <w:r>
              <w:rPr>
                <w:color w:val="231F20"/>
                <w:spacing w:val="-3"/>
                <w:sz w:val="24"/>
              </w:rPr>
              <w:t xml:space="preserve"> </w:t>
            </w:r>
            <w:r>
              <w:rPr>
                <w:color w:val="231F20"/>
                <w:sz w:val="24"/>
              </w:rPr>
              <w:t>has</w:t>
            </w:r>
          </w:p>
        </w:tc>
        <w:tc>
          <w:tcPr>
            <w:tcW w:w="3076" w:type="dxa"/>
            <w:tcBorders>
              <w:top w:val="nil"/>
              <w:bottom w:val="nil"/>
            </w:tcBorders>
          </w:tcPr>
          <w:p w14:paraId="71228607" w14:textId="77777777" w:rsidR="00397BDD" w:rsidRDefault="00397BDD"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</w:tr>
      <w:tr w:rsidR="00397BDD" w14:paraId="0A1FB1A1" w14:textId="77777777">
        <w:trPr>
          <w:trHeight w:val="287"/>
        </w:trPr>
        <w:tc>
          <w:tcPr>
            <w:tcW w:w="3758" w:type="dxa"/>
            <w:tcBorders>
              <w:top w:val="nil"/>
              <w:bottom w:val="nil"/>
            </w:tcBorders>
          </w:tcPr>
          <w:p w14:paraId="4FA2084E" w14:textId="77777777" w:rsidR="00397BDD" w:rsidRDefault="006C016C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color w:val="231F20"/>
                <w:sz w:val="24"/>
              </w:rPr>
              <w:t>what</w:t>
            </w:r>
            <w:r>
              <w:rPr>
                <w:color w:val="231F20"/>
                <w:spacing w:val="-3"/>
                <w:sz w:val="24"/>
              </w:rPr>
              <w:t xml:space="preserve"> </w:t>
            </w:r>
            <w:r>
              <w:rPr>
                <w:color w:val="231F20"/>
                <w:sz w:val="24"/>
              </w:rPr>
              <w:t>they</w:t>
            </w:r>
            <w:r>
              <w:rPr>
                <w:color w:val="231F20"/>
                <w:spacing w:val="-2"/>
                <w:sz w:val="24"/>
              </w:rPr>
              <w:t xml:space="preserve"> </w:t>
            </w:r>
            <w:r>
              <w:rPr>
                <w:color w:val="231F20"/>
                <w:sz w:val="24"/>
              </w:rPr>
              <w:t>need</w:t>
            </w:r>
            <w:r>
              <w:rPr>
                <w:color w:val="231F20"/>
                <w:spacing w:val="-3"/>
                <w:sz w:val="24"/>
              </w:rPr>
              <w:t xml:space="preserve"> </w:t>
            </w:r>
            <w:r>
              <w:rPr>
                <w:color w:val="231F20"/>
                <w:sz w:val="24"/>
              </w:rPr>
              <w:t>to</w:t>
            </w:r>
            <w:r>
              <w:rPr>
                <w:color w:val="231F20"/>
                <w:spacing w:val="-4"/>
                <w:sz w:val="24"/>
              </w:rPr>
              <w:t xml:space="preserve"> </w:t>
            </w:r>
            <w:r>
              <w:rPr>
                <w:color w:val="231F20"/>
                <w:sz w:val="24"/>
              </w:rPr>
              <w:t>learn</w:t>
            </w:r>
            <w:r>
              <w:rPr>
                <w:color w:val="231F20"/>
                <w:spacing w:val="-3"/>
                <w:sz w:val="24"/>
              </w:rPr>
              <w:t xml:space="preserve"> </w:t>
            </w:r>
            <w:r>
              <w:rPr>
                <w:color w:val="231F20"/>
                <w:sz w:val="24"/>
              </w:rPr>
              <w:t>and</w:t>
            </w:r>
            <w:r>
              <w:rPr>
                <w:color w:val="231F20"/>
                <w:spacing w:val="-3"/>
                <w:sz w:val="24"/>
              </w:rPr>
              <w:t xml:space="preserve"> </w:t>
            </w:r>
            <w:r>
              <w:rPr>
                <w:color w:val="231F20"/>
                <w:sz w:val="24"/>
              </w:rPr>
              <w:t>to</w:t>
            </w:r>
          </w:p>
        </w:tc>
        <w:tc>
          <w:tcPr>
            <w:tcW w:w="3458" w:type="dxa"/>
            <w:tcBorders>
              <w:top w:val="nil"/>
              <w:bottom w:val="nil"/>
            </w:tcBorders>
          </w:tcPr>
          <w:p w14:paraId="16258416" w14:textId="77777777" w:rsidR="00397BDD" w:rsidRDefault="00397BDD"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  <w:tc>
          <w:tcPr>
            <w:tcW w:w="1663" w:type="dxa"/>
            <w:tcBorders>
              <w:top w:val="nil"/>
              <w:bottom w:val="nil"/>
            </w:tcBorders>
          </w:tcPr>
          <w:p w14:paraId="3848FB1D" w14:textId="77777777" w:rsidR="00397BDD" w:rsidRDefault="00397BDD"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  <w:tc>
          <w:tcPr>
            <w:tcW w:w="3423" w:type="dxa"/>
            <w:tcBorders>
              <w:top w:val="nil"/>
              <w:bottom w:val="nil"/>
            </w:tcBorders>
          </w:tcPr>
          <w:p w14:paraId="62D64713" w14:textId="77777777" w:rsidR="00397BDD" w:rsidRDefault="006C016C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color w:val="231F20"/>
                <w:sz w:val="24"/>
              </w:rPr>
              <w:t>changed?:</w:t>
            </w:r>
          </w:p>
        </w:tc>
        <w:tc>
          <w:tcPr>
            <w:tcW w:w="3076" w:type="dxa"/>
            <w:tcBorders>
              <w:top w:val="nil"/>
              <w:bottom w:val="nil"/>
            </w:tcBorders>
          </w:tcPr>
          <w:p w14:paraId="51717EF1" w14:textId="77777777" w:rsidR="00397BDD" w:rsidRDefault="00397BDD"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</w:tr>
      <w:tr w:rsidR="00397BDD" w14:paraId="0C07EEC4" w14:textId="77777777">
        <w:trPr>
          <w:trHeight w:val="274"/>
        </w:trPr>
        <w:tc>
          <w:tcPr>
            <w:tcW w:w="3758" w:type="dxa"/>
            <w:tcBorders>
              <w:top w:val="nil"/>
            </w:tcBorders>
          </w:tcPr>
          <w:p w14:paraId="7CEE2B4D" w14:textId="77777777" w:rsidR="00397BDD" w:rsidRDefault="006C016C">
            <w:pPr>
              <w:pStyle w:val="TableParagraph"/>
              <w:spacing w:line="254" w:lineRule="exact"/>
              <w:rPr>
                <w:sz w:val="24"/>
              </w:rPr>
            </w:pPr>
            <w:r>
              <w:rPr>
                <w:color w:val="231F20"/>
                <w:sz w:val="24"/>
              </w:rPr>
              <w:t>consolidate</w:t>
            </w:r>
            <w:r>
              <w:rPr>
                <w:color w:val="231F20"/>
                <w:spacing w:val="-9"/>
                <w:sz w:val="24"/>
              </w:rPr>
              <w:t xml:space="preserve"> </w:t>
            </w:r>
            <w:r>
              <w:rPr>
                <w:color w:val="231F20"/>
                <w:sz w:val="24"/>
              </w:rPr>
              <w:t>through</w:t>
            </w:r>
            <w:r>
              <w:rPr>
                <w:color w:val="231F20"/>
                <w:spacing w:val="-9"/>
                <w:sz w:val="24"/>
              </w:rPr>
              <w:t xml:space="preserve"> </w:t>
            </w:r>
            <w:r>
              <w:rPr>
                <w:color w:val="231F20"/>
                <w:sz w:val="24"/>
              </w:rPr>
              <w:t>practice:</w:t>
            </w:r>
          </w:p>
        </w:tc>
        <w:tc>
          <w:tcPr>
            <w:tcW w:w="3458" w:type="dxa"/>
            <w:tcBorders>
              <w:top w:val="nil"/>
            </w:tcBorders>
          </w:tcPr>
          <w:p w14:paraId="5800238E" w14:textId="77777777" w:rsidR="00397BDD" w:rsidRDefault="00397BDD"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  <w:tc>
          <w:tcPr>
            <w:tcW w:w="1663" w:type="dxa"/>
            <w:tcBorders>
              <w:top w:val="nil"/>
            </w:tcBorders>
          </w:tcPr>
          <w:p w14:paraId="1860DEB9" w14:textId="77777777" w:rsidR="00397BDD" w:rsidRDefault="00397BDD"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  <w:tc>
          <w:tcPr>
            <w:tcW w:w="3423" w:type="dxa"/>
            <w:tcBorders>
              <w:top w:val="nil"/>
            </w:tcBorders>
          </w:tcPr>
          <w:p w14:paraId="574D1468" w14:textId="77777777" w:rsidR="00397BDD" w:rsidRDefault="00397BDD"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  <w:tc>
          <w:tcPr>
            <w:tcW w:w="3076" w:type="dxa"/>
            <w:tcBorders>
              <w:top w:val="nil"/>
            </w:tcBorders>
          </w:tcPr>
          <w:p w14:paraId="4314B246" w14:textId="77777777" w:rsidR="00397BDD" w:rsidRDefault="00397BDD"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</w:tr>
      <w:tr w:rsidR="00397BDD" w14:paraId="3D76D1D5" w14:textId="77777777">
        <w:trPr>
          <w:trHeight w:val="2172"/>
        </w:trPr>
        <w:tc>
          <w:tcPr>
            <w:tcW w:w="3758" w:type="dxa"/>
          </w:tcPr>
          <w:p w14:paraId="275F85AF" w14:textId="421DE649" w:rsidR="00397BDD" w:rsidRDefault="007F7A69">
            <w:pPr>
              <w:pStyle w:val="TableParagraph"/>
              <w:spacing w:line="257" w:lineRule="exact"/>
              <w:ind w:left="28"/>
              <w:rPr>
                <w:sz w:val="24"/>
              </w:rPr>
            </w:pPr>
            <w:r>
              <w:rPr>
                <w:color w:val="231F20"/>
                <w:sz w:val="24"/>
              </w:rPr>
              <w:t xml:space="preserve">To provide all children with a broad experience of of a range </w:t>
            </w:r>
            <w:r w:rsidR="007B0440">
              <w:rPr>
                <w:color w:val="231F20"/>
                <w:sz w:val="24"/>
              </w:rPr>
              <w:t>of sports and activities</w:t>
            </w:r>
          </w:p>
        </w:tc>
        <w:tc>
          <w:tcPr>
            <w:tcW w:w="3458" w:type="dxa"/>
          </w:tcPr>
          <w:p w14:paraId="6068DC79" w14:textId="77777777" w:rsidR="003622AB" w:rsidRDefault="007B0440" w:rsidP="003622AB">
            <w:pPr>
              <w:pStyle w:val="TableParagraph"/>
              <w:numPr>
                <w:ilvl w:val="0"/>
                <w:numId w:val="6"/>
              </w:numPr>
              <w:rPr>
                <w:rFonts w:asciiTheme="minorHAnsi" w:hAnsiTheme="minorHAnsi" w:cstheme="minorHAnsi"/>
                <w:sz w:val="24"/>
              </w:rPr>
            </w:pPr>
            <w:r>
              <w:rPr>
                <w:rFonts w:asciiTheme="minorHAnsi" w:hAnsiTheme="minorHAnsi" w:cstheme="minorHAnsi"/>
                <w:sz w:val="24"/>
              </w:rPr>
              <w:t xml:space="preserve">Ensuring </w:t>
            </w:r>
            <w:r w:rsidR="003622AB">
              <w:rPr>
                <w:rFonts w:asciiTheme="minorHAnsi" w:hAnsiTheme="minorHAnsi" w:cstheme="minorHAnsi"/>
                <w:sz w:val="24"/>
              </w:rPr>
              <w:t xml:space="preserve">coverage outlined in the </w:t>
            </w:r>
            <w:r w:rsidR="003622AB" w:rsidRPr="003622AB">
              <w:rPr>
                <w:rFonts w:asciiTheme="minorHAnsi" w:hAnsiTheme="minorHAnsi" w:cstheme="minorHAnsi"/>
                <w:sz w:val="24"/>
              </w:rPr>
              <w:t>PE scheme</w:t>
            </w:r>
          </w:p>
          <w:p w14:paraId="1698520F" w14:textId="21BB7FC2" w:rsidR="003622AB" w:rsidRPr="003622AB" w:rsidRDefault="002B533E" w:rsidP="003622AB">
            <w:pPr>
              <w:pStyle w:val="TableParagraph"/>
              <w:numPr>
                <w:ilvl w:val="0"/>
                <w:numId w:val="6"/>
              </w:numPr>
              <w:rPr>
                <w:rFonts w:asciiTheme="minorHAnsi" w:hAnsiTheme="minorHAnsi" w:cstheme="minorHAnsi"/>
                <w:sz w:val="24"/>
              </w:rPr>
            </w:pPr>
            <w:r>
              <w:rPr>
                <w:rFonts w:asciiTheme="minorHAnsi" w:hAnsiTheme="minorHAnsi" w:cstheme="minorHAnsi"/>
                <w:sz w:val="24"/>
              </w:rPr>
              <w:t>Additional activities provided by subject specific sports coaches</w:t>
            </w:r>
          </w:p>
        </w:tc>
        <w:tc>
          <w:tcPr>
            <w:tcW w:w="1663" w:type="dxa"/>
          </w:tcPr>
          <w:p w14:paraId="50E17D1F" w14:textId="7D511675" w:rsidR="00397BDD" w:rsidRDefault="00340244" w:rsidP="00340244">
            <w:pPr>
              <w:pStyle w:val="TableParagraph"/>
              <w:ind w:left="0"/>
              <w:jc w:val="center"/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>£</w:t>
            </w:r>
            <w:r>
              <w:rPr>
                <w:rFonts w:ascii="Times New Roman"/>
                <w:sz w:val="24"/>
              </w:rPr>
              <w:t>2,500</w:t>
            </w:r>
          </w:p>
          <w:p w14:paraId="6C90C7DD" w14:textId="7589F450" w:rsidR="00340244" w:rsidRDefault="00340244">
            <w:pPr>
              <w:pStyle w:val="TableParagraph"/>
              <w:ind w:left="0"/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 xml:space="preserve"> </w:t>
            </w:r>
          </w:p>
        </w:tc>
        <w:tc>
          <w:tcPr>
            <w:tcW w:w="3423" w:type="dxa"/>
          </w:tcPr>
          <w:p w14:paraId="672F2E1D" w14:textId="77777777" w:rsidR="00397BDD" w:rsidRDefault="004362A7">
            <w:pPr>
              <w:pStyle w:val="TableParagraph"/>
              <w:ind w:left="0"/>
              <w:rPr>
                <w:rFonts w:asciiTheme="minorHAnsi" w:hAnsiTheme="minorHAnsi" w:cstheme="minorHAnsi"/>
                <w:sz w:val="24"/>
              </w:rPr>
            </w:pPr>
            <w:r>
              <w:rPr>
                <w:rFonts w:ascii="Times New Roman"/>
                <w:sz w:val="24"/>
              </w:rPr>
              <w:t xml:space="preserve"> </w:t>
            </w:r>
            <w:r>
              <w:rPr>
                <w:rFonts w:asciiTheme="minorHAnsi" w:hAnsiTheme="minorHAnsi" w:cstheme="minorHAnsi"/>
                <w:sz w:val="24"/>
              </w:rPr>
              <w:t>Attendance at sports clubs will be the biggest indicator of impact</w:t>
            </w:r>
            <w:r w:rsidR="002F16B6">
              <w:rPr>
                <w:rFonts w:asciiTheme="minorHAnsi" w:hAnsiTheme="minorHAnsi" w:cstheme="minorHAnsi"/>
                <w:sz w:val="24"/>
              </w:rPr>
              <w:t>.</w:t>
            </w:r>
          </w:p>
          <w:p w14:paraId="09504EE4" w14:textId="2F1D267F" w:rsidR="002F16B6" w:rsidRPr="004362A7" w:rsidRDefault="002F16B6">
            <w:pPr>
              <w:pStyle w:val="TableParagraph"/>
              <w:ind w:left="0"/>
              <w:rPr>
                <w:rFonts w:asciiTheme="minorHAnsi" w:hAnsiTheme="minorHAnsi" w:cstheme="minorHAnsi"/>
                <w:sz w:val="24"/>
              </w:rPr>
            </w:pPr>
            <w:r>
              <w:rPr>
                <w:rFonts w:asciiTheme="minorHAnsi" w:hAnsiTheme="minorHAnsi" w:cstheme="minorHAnsi"/>
                <w:sz w:val="24"/>
              </w:rPr>
              <w:t xml:space="preserve">Summer term attendance at class specific sports clubs was regularly </w:t>
            </w:r>
            <w:r w:rsidR="004F5905">
              <w:rPr>
                <w:rFonts w:asciiTheme="minorHAnsi" w:hAnsiTheme="minorHAnsi" w:cstheme="minorHAnsi"/>
                <w:sz w:val="24"/>
              </w:rPr>
              <w:t xml:space="preserve">75% +. </w:t>
            </w:r>
          </w:p>
        </w:tc>
        <w:tc>
          <w:tcPr>
            <w:tcW w:w="3076" w:type="dxa"/>
          </w:tcPr>
          <w:p w14:paraId="68EF3FFE" w14:textId="2865177B" w:rsidR="00397BDD" w:rsidRPr="004F5905" w:rsidRDefault="004F5905">
            <w:pPr>
              <w:pStyle w:val="TableParagraph"/>
              <w:ind w:left="0"/>
              <w:rPr>
                <w:rFonts w:asciiTheme="minorHAnsi" w:hAnsiTheme="minorHAnsi" w:cstheme="minorHAnsi"/>
                <w:sz w:val="24"/>
              </w:rPr>
            </w:pPr>
            <w:r>
              <w:rPr>
                <w:rFonts w:ascii="Times New Roman"/>
                <w:sz w:val="24"/>
              </w:rPr>
              <w:t xml:space="preserve"> </w:t>
            </w:r>
            <w:r w:rsidRPr="004F5905">
              <w:rPr>
                <w:rFonts w:asciiTheme="minorHAnsi" w:hAnsiTheme="minorHAnsi" w:cstheme="minorHAnsi"/>
                <w:sz w:val="24"/>
              </w:rPr>
              <w:t>Sustainable as long as the funding allows</w:t>
            </w:r>
          </w:p>
        </w:tc>
      </w:tr>
    </w:tbl>
    <w:p w14:paraId="125CBB10" w14:textId="77777777" w:rsidR="00397BDD" w:rsidRDefault="00397BDD">
      <w:pPr>
        <w:rPr>
          <w:rFonts w:ascii="Times New Roman"/>
          <w:sz w:val="24"/>
        </w:rPr>
        <w:sectPr w:rsidR="00397BDD">
          <w:type w:val="continuous"/>
          <w:pgSz w:w="16840" w:h="11910" w:orient="landscape"/>
          <w:pgMar w:top="720" w:right="0" w:bottom="620" w:left="0" w:header="0" w:footer="438" w:gutter="0"/>
          <w:cols w:space="720"/>
        </w:sectPr>
      </w:pPr>
    </w:p>
    <w:tbl>
      <w:tblPr>
        <w:tblW w:w="0" w:type="auto"/>
        <w:tblInd w:w="740" w:type="dxa"/>
        <w:tblBorders>
          <w:top w:val="single" w:sz="8" w:space="0" w:color="231F20"/>
          <w:left w:val="single" w:sz="8" w:space="0" w:color="231F20"/>
          <w:bottom w:val="single" w:sz="8" w:space="0" w:color="231F20"/>
          <w:right w:val="single" w:sz="8" w:space="0" w:color="231F20"/>
          <w:insideH w:val="single" w:sz="8" w:space="0" w:color="231F20"/>
          <w:insideV w:val="single" w:sz="8" w:space="0" w:color="231F2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758"/>
        <w:gridCol w:w="3458"/>
        <w:gridCol w:w="1663"/>
        <w:gridCol w:w="3423"/>
        <w:gridCol w:w="3076"/>
      </w:tblGrid>
      <w:tr w:rsidR="00397BDD" w14:paraId="268D6E9F" w14:textId="77777777">
        <w:trPr>
          <w:trHeight w:val="352"/>
        </w:trPr>
        <w:tc>
          <w:tcPr>
            <w:tcW w:w="12302" w:type="dxa"/>
            <w:gridSpan w:val="4"/>
            <w:vMerge w:val="restart"/>
          </w:tcPr>
          <w:p w14:paraId="0A8110C2" w14:textId="77777777" w:rsidR="00397BDD" w:rsidRDefault="006C016C">
            <w:pPr>
              <w:pStyle w:val="TableParagraph"/>
              <w:spacing w:line="257" w:lineRule="exact"/>
              <w:ind w:left="28"/>
              <w:rPr>
                <w:sz w:val="24"/>
              </w:rPr>
            </w:pPr>
            <w:r>
              <w:rPr>
                <w:b/>
                <w:color w:val="007F97"/>
                <w:sz w:val="24"/>
              </w:rPr>
              <w:lastRenderedPageBreak/>
              <w:t>Key</w:t>
            </w:r>
            <w:r>
              <w:rPr>
                <w:b/>
                <w:color w:val="007F97"/>
                <w:spacing w:val="-8"/>
                <w:sz w:val="24"/>
              </w:rPr>
              <w:t xml:space="preserve"> </w:t>
            </w:r>
            <w:r>
              <w:rPr>
                <w:b/>
                <w:color w:val="007F97"/>
                <w:sz w:val="24"/>
              </w:rPr>
              <w:t>indicator</w:t>
            </w:r>
            <w:r>
              <w:rPr>
                <w:b/>
                <w:color w:val="007F97"/>
                <w:spacing w:val="-7"/>
                <w:sz w:val="24"/>
              </w:rPr>
              <w:t xml:space="preserve"> </w:t>
            </w:r>
            <w:r>
              <w:rPr>
                <w:b/>
                <w:color w:val="007F97"/>
                <w:sz w:val="24"/>
              </w:rPr>
              <w:t>5:</w:t>
            </w:r>
            <w:r>
              <w:rPr>
                <w:b/>
                <w:color w:val="007F97"/>
                <w:spacing w:val="-8"/>
                <w:sz w:val="24"/>
              </w:rPr>
              <w:t xml:space="preserve"> </w:t>
            </w:r>
            <w:r>
              <w:rPr>
                <w:color w:val="007F97"/>
                <w:sz w:val="24"/>
              </w:rPr>
              <w:t>Increased</w:t>
            </w:r>
            <w:r>
              <w:rPr>
                <w:color w:val="007F97"/>
                <w:spacing w:val="-7"/>
                <w:sz w:val="24"/>
              </w:rPr>
              <w:t xml:space="preserve"> </w:t>
            </w:r>
            <w:r>
              <w:rPr>
                <w:color w:val="007F97"/>
                <w:sz w:val="24"/>
              </w:rPr>
              <w:t>participation</w:t>
            </w:r>
            <w:r>
              <w:rPr>
                <w:color w:val="007F97"/>
                <w:spacing w:val="-8"/>
                <w:sz w:val="24"/>
              </w:rPr>
              <w:t xml:space="preserve"> </w:t>
            </w:r>
            <w:r>
              <w:rPr>
                <w:color w:val="007F97"/>
                <w:sz w:val="24"/>
              </w:rPr>
              <w:t>in</w:t>
            </w:r>
            <w:r>
              <w:rPr>
                <w:color w:val="007F97"/>
                <w:spacing w:val="-9"/>
                <w:sz w:val="24"/>
              </w:rPr>
              <w:t xml:space="preserve"> </w:t>
            </w:r>
            <w:r>
              <w:rPr>
                <w:color w:val="007F97"/>
                <w:sz w:val="24"/>
              </w:rPr>
              <w:t>competitive</w:t>
            </w:r>
            <w:r>
              <w:rPr>
                <w:color w:val="007F97"/>
                <w:spacing w:val="-7"/>
                <w:sz w:val="24"/>
              </w:rPr>
              <w:t xml:space="preserve"> </w:t>
            </w:r>
            <w:r>
              <w:rPr>
                <w:color w:val="007F97"/>
                <w:sz w:val="24"/>
              </w:rPr>
              <w:t>sport</w:t>
            </w:r>
          </w:p>
        </w:tc>
        <w:tc>
          <w:tcPr>
            <w:tcW w:w="3076" w:type="dxa"/>
          </w:tcPr>
          <w:p w14:paraId="146CA1F2" w14:textId="77777777" w:rsidR="00397BDD" w:rsidRDefault="006C016C">
            <w:pPr>
              <w:pStyle w:val="TableParagraph"/>
              <w:spacing w:line="257" w:lineRule="exact"/>
              <w:ind w:left="28"/>
              <w:rPr>
                <w:sz w:val="24"/>
              </w:rPr>
            </w:pPr>
            <w:r>
              <w:rPr>
                <w:color w:val="231F20"/>
                <w:sz w:val="24"/>
              </w:rPr>
              <w:t>Percentage</w:t>
            </w:r>
            <w:r>
              <w:rPr>
                <w:color w:val="231F20"/>
                <w:spacing w:val="-9"/>
                <w:sz w:val="24"/>
              </w:rPr>
              <w:t xml:space="preserve"> </w:t>
            </w:r>
            <w:r>
              <w:rPr>
                <w:color w:val="231F20"/>
                <w:sz w:val="24"/>
              </w:rPr>
              <w:t>of</w:t>
            </w:r>
            <w:r>
              <w:rPr>
                <w:color w:val="231F20"/>
                <w:spacing w:val="-9"/>
                <w:sz w:val="24"/>
              </w:rPr>
              <w:t xml:space="preserve"> </w:t>
            </w:r>
            <w:r>
              <w:rPr>
                <w:color w:val="231F20"/>
                <w:sz w:val="24"/>
              </w:rPr>
              <w:t>total</w:t>
            </w:r>
            <w:r>
              <w:rPr>
                <w:color w:val="231F20"/>
                <w:spacing w:val="-10"/>
                <w:sz w:val="24"/>
              </w:rPr>
              <w:t xml:space="preserve"> </w:t>
            </w:r>
            <w:r>
              <w:rPr>
                <w:color w:val="231F20"/>
                <w:sz w:val="24"/>
              </w:rPr>
              <w:t>allocation:</w:t>
            </w:r>
          </w:p>
        </w:tc>
      </w:tr>
      <w:tr w:rsidR="00397BDD" w14:paraId="3A5681F1" w14:textId="77777777">
        <w:trPr>
          <w:trHeight w:val="296"/>
        </w:trPr>
        <w:tc>
          <w:tcPr>
            <w:tcW w:w="12302" w:type="dxa"/>
            <w:gridSpan w:val="4"/>
            <w:vMerge/>
            <w:tcBorders>
              <w:top w:val="nil"/>
            </w:tcBorders>
          </w:tcPr>
          <w:p w14:paraId="1AD99BF6" w14:textId="77777777" w:rsidR="00397BDD" w:rsidRDefault="00397BDD">
            <w:pPr>
              <w:rPr>
                <w:sz w:val="2"/>
                <w:szCs w:val="2"/>
              </w:rPr>
            </w:pPr>
          </w:p>
        </w:tc>
        <w:tc>
          <w:tcPr>
            <w:tcW w:w="3076" w:type="dxa"/>
          </w:tcPr>
          <w:p w14:paraId="2940E9CF" w14:textId="25527D44" w:rsidR="00397BDD" w:rsidRDefault="00AE3CCC">
            <w:pPr>
              <w:pStyle w:val="TableParagraph"/>
              <w:spacing w:line="257" w:lineRule="exact"/>
              <w:ind w:left="20"/>
              <w:jc w:val="center"/>
              <w:rPr>
                <w:sz w:val="24"/>
              </w:rPr>
            </w:pPr>
            <w:r>
              <w:rPr>
                <w:color w:val="231F20"/>
                <w:sz w:val="24"/>
              </w:rPr>
              <w:t>5</w:t>
            </w:r>
            <w:r w:rsidR="006C016C">
              <w:rPr>
                <w:color w:val="231F20"/>
                <w:sz w:val="24"/>
              </w:rPr>
              <w:t>%</w:t>
            </w:r>
          </w:p>
        </w:tc>
      </w:tr>
      <w:tr w:rsidR="00397BDD" w14:paraId="460838E2" w14:textId="77777777">
        <w:trPr>
          <w:trHeight w:val="402"/>
        </w:trPr>
        <w:tc>
          <w:tcPr>
            <w:tcW w:w="3758" w:type="dxa"/>
          </w:tcPr>
          <w:p w14:paraId="23C3C8EE" w14:textId="77777777" w:rsidR="00397BDD" w:rsidRDefault="006C016C">
            <w:pPr>
              <w:pStyle w:val="TableParagraph"/>
              <w:spacing w:before="16"/>
              <w:ind w:left="1554" w:right="1534"/>
              <w:jc w:val="center"/>
              <w:rPr>
                <w:b/>
                <w:sz w:val="24"/>
              </w:rPr>
            </w:pPr>
            <w:r>
              <w:rPr>
                <w:b/>
                <w:color w:val="231F20"/>
                <w:sz w:val="24"/>
              </w:rPr>
              <w:t>Intent</w:t>
            </w:r>
          </w:p>
        </w:tc>
        <w:tc>
          <w:tcPr>
            <w:tcW w:w="5121" w:type="dxa"/>
            <w:gridSpan w:val="2"/>
          </w:tcPr>
          <w:p w14:paraId="290005CA" w14:textId="77777777" w:rsidR="00397BDD" w:rsidRDefault="006C016C">
            <w:pPr>
              <w:pStyle w:val="TableParagraph"/>
              <w:spacing w:before="16"/>
              <w:ind w:left="1733" w:right="1712"/>
              <w:jc w:val="center"/>
              <w:rPr>
                <w:b/>
                <w:sz w:val="24"/>
              </w:rPr>
            </w:pPr>
            <w:r>
              <w:rPr>
                <w:b/>
                <w:color w:val="231F20"/>
                <w:sz w:val="24"/>
              </w:rPr>
              <w:t>Implementation</w:t>
            </w:r>
          </w:p>
        </w:tc>
        <w:tc>
          <w:tcPr>
            <w:tcW w:w="3423" w:type="dxa"/>
          </w:tcPr>
          <w:p w14:paraId="00EADA1F" w14:textId="77777777" w:rsidR="00397BDD" w:rsidRDefault="006C016C">
            <w:pPr>
              <w:pStyle w:val="TableParagraph"/>
              <w:spacing w:before="16"/>
              <w:ind w:left="1346" w:right="1325"/>
              <w:jc w:val="center"/>
              <w:rPr>
                <w:b/>
                <w:sz w:val="24"/>
              </w:rPr>
            </w:pPr>
            <w:r>
              <w:rPr>
                <w:b/>
                <w:color w:val="231F20"/>
                <w:sz w:val="24"/>
              </w:rPr>
              <w:t>Impact</w:t>
            </w:r>
          </w:p>
        </w:tc>
        <w:tc>
          <w:tcPr>
            <w:tcW w:w="3076" w:type="dxa"/>
          </w:tcPr>
          <w:p w14:paraId="4CBE9288" w14:textId="77777777" w:rsidR="00397BDD" w:rsidRPr="00C84920" w:rsidRDefault="00397BDD">
            <w:pPr>
              <w:pStyle w:val="TableParagraph"/>
              <w:ind w:left="0"/>
              <w:rPr>
                <w:rFonts w:asciiTheme="minorHAnsi" w:hAnsiTheme="minorHAnsi" w:cstheme="minorHAnsi"/>
                <w:sz w:val="24"/>
              </w:rPr>
            </w:pPr>
          </w:p>
        </w:tc>
      </w:tr>
      <w:tr w:rsidR="00397BDD" w14:paraId="5960FE78" w14:textId="77777777">
        <w:trPr>
          <w:trHeight w:val="334"/>
        </w:trPr>
        <w:tc>
          <w:tcPr>
            <w:tcW w:w="3758" w:type="dxa"/>
            <w:tcBorders>
              <w:bottom w:val="nil"/>
            </w:tcBorders>
          </w:tcPr>
          <w:p w14:paraId="447B145D" w14:textId="77777777" w:rsidR="00397BDD" w:rsidRDefault="006C016C">
            <w:pPr>
              <w:pStyle w:val="TableParagraph"/>
              <w:spacing w:before="16"/>
              <w:rPr>
                <w:sz w:val="24"/>
              </w:rPr>
            </w:pPr>
            <w:r>
              <w:rPr>
                <w:color w:val="231F20"/>
                <w:sz w:val="24"/>
              </w:rPr>
              <w:t>Your</w:t>
            </w:r>
            <w:r>
              <w:rPr>
                <w:color w:val="231F20"/>
                <w:spacing w:val="-7"/>
                <w:sz w:val="24"/>
              </w:rPr>
              <w:t xml:space="preserve"> </w:t>
            </w:r>
            <w:r>
              <w:rPr>
                <w:color w:val="231F20"/>
                <w:sz w:val="24"/>
              </w:rPr>
              <w:t>school</w:t>
            </w:r>
            <w:r>
              <w:rPr>
                <w:color w:val="231F20"/>
                <w:spacing w:val="-7"/>
                <w:sz w:val="24"/>
              </w:rPr>
              <w:t xml:space="preserve"> </w:t>
            </w:r>
            <w:r>
              <w:rPr>
                <w:color w:val="231F20"/>
                <w:sz w:val="24"/>
              </w:rPr>
              <w:t>focus</w:t>
            </w:r>
            <w:r>
              <w:rPr>
                <w:color w:val="231F20"/>
                <w:spacing w:val="-7"/>
                <w:sz w:val="24"/>
              </w:rPr>
              <w:t xml:space="preserve"> </w:t>
            </w:r>
            <w:r>
              <w:rPr>
                <w:color w:val="231F20"/>
                <w:sz w:val="24"/>
              </w:rPr>
              <w:t>should</w:t>
            </w:r>
            <w:r>
              <w:rPr>
                <w:color w:val="231F20"/>
                <w:spacing w:val="-7"/>
                <w:sz w:val="24"/>
              </w:rPr>
              <w:t xml:space="preserve"> </w:t>
            </w:r>
            <w:r>
              <w:rPr>
                <w:color w:val="231F20"/>
                <w:sz w:val="24"/>
              </w:rPr>
              <w:t>be</w:t>
            </w:r>
            <w:r>
              <w:rPr>
                <w:color w:val="231F20"/>
                <w:spacing w:val="-7"/>
                <w:sz w:val="24"/>
              </w:rPr>
              <w:t xml:space="preserve"> </w:t>
            </w:r>
            <w:r>
              <w:rPr>
                <w:color w:val="231F20"/>
                <w:sz w:val="24"/>
              </w:rPr>
              <w:t>clear</w:t>
            </w:r>
          </w:p>
        </w:tc>
        <w:tc>
          <w:tcPr>
            <w:tcW w:w="3458" w:type="dxa"/>
            <w:tcBorders>
              <w:bottom w:val="nil"/>
            </w:tcBorders>
          </w:tcPr>
          <w:p w14:paraId="40C8FA98" w14:textId="77777777" w:rsidR="00397BDD" w:rsidRDefault="006C016C">
            <w:pPr>
              <w:pStyle w:val="TableParagraph"/>
              <w:spacing w:before="16"/>
              <w:rPr>
                <w:sz w:val="24"/>
              </w:rPr>
            </w:pPr>
            <w:r>
              <w:rPr>
                <w:color w:val="231F20"/>
                <w:sz w:val="24"/>
              </w:rPr>
              <w:t>Make</w:t>
            </w:r>
            <w:r>
              <w:rPr>
                <w:color w:val="231F20"/>
                <w:spacing w:val="-5"/>
                <w:sz w:val="24"/>
              </w:rPr>
              <w:t xml:space="preserve"> </w:t>
            </w:r>
            <w:r>
              <w:rPr>
                <w:color w:val="231F20"/>
                <w:sz w:val="24"/>
              </w:rPr>
              <w:t>sure</w:t>
            </w:r>
            <w:r>
              <w:rPr>
                <w:color w:val="231F20"/>
                <w:spacing w:val="-4"/>
                <w:sz w:val="24"/>
              </w:rPr>
              <w:t xml:space="preserve"> </w:t>
            </w:r>
            <w:r>
              <w:rPr>
                <w:color w:val="231F20"/>
                <w:sz w:val="24"/>
              </w:rPr>
              <w:t>your</w:t>
            </w:r>
            <w:r>
              <w:rPr>
                <w:color w:val="231F20"/>
                <w:spacing w:val="-6"/>
                <w:sz w:val="24"/>
              </w:rPr>
              <w:t xml:space="preserve"> </w:t>
            </w:r>
            <w:r>
              <w:rPr>
                <w:color w:val="231F20"/>
                <w:sz w:val="24"/>
              </w:rPr>
              <w:t>actions</w:t>
            </w:r>
            <w:r>
              <w:rPr>
                <w:color w:val="231F20"/>
                <w:spacing w:val="-5"/>
                <w:sz w:val="24"/>
              </w:rPr>
              <w:t xml:space="preserve"> </w:t>
            </w:r>
            <w:r>
              <w:rPr>
                <w:color w:val="231F20"/>
                <w:sz w:val="24"/>
              </w:rPr>
              <w:t>to</w:t>
            </w:r>
          </w:p>
        </w:tc>
        <w:tc>
          <w:tcPr>
            <w:tcW w:w="1663" w:type="dxa"/>
            <w:tcBorders>
              <w:bottom w:val="nil"/>
            </w:tcBorders>
          </w:tcPr>
          <w:p w14:paraId="794265A4" w14:textId="77777777" w:rsidR="00397BDD" w:rsidRDefault="006C016C">
            <w:pPr>
              <w:pStyle w:val="TableParagraph"/>
              <w:spacing w:before="16"/>
              <w:rPr>
                <w:sz w:val="24"/>
              </w:rPr>
            </w:pPr>
            <w:r>
              <w:rPr>
                <w:color w:val="231F20"/>
                <w:sz w:val="24"/>
              </w:rPr>
              <w:t>Funding</w:t>
            </w:r>
          </w:p>
        </w:tc>
        <w:tc>
          <w:tcPr>
            <w:tcW w:w="3423" w:type="dxa"/>
            <w:tcBorders>
              <w:bottom w:val="nil"/>
            </w:tcBorders>
          </w:tcPr>
          <w:p w14:paraId="03424F46" w14:textId="77777777" w:rsidR="00397BDD" w:rsidRDefault="006C016C">
            <w:pPr>
              <w:pStyle w:val="TableParagraph"/>
              <w:spacing w:before="16"/>
              <w:rPr>
                <w:sz w:val="24"/>
              </w:rPr>
            </w:pPr>
            <w:r>
              <w:rPr>
                <w:color w:val="231F20"/>
                <w:sz w:val="24"/>
              </w:rPr>
              <w:t>Evidence</w:t>
            </w:r>
            <w:r>
              <w:rPr>
                <w:color w:val="231F20"/>
                <w:spacing w:val="-4"/>
                <w:sz w:val="24"/>
              </w:rPr>
              <w:t xml:space="preserve"> </w:t>
            </w:r>
            <w:r>
              <w:rPr>
                <w:color w:val="231F20"/>
                <w:sz w:val="24"/>
              </w:rPr>
              <w:t>of</w:t>
            </w:r>
            <w:r>
              <w:rPr>
                <w:color w:val="231F20"/>
                <w:spacing w:val="-4"/>
                <w:sz w:val="24"/>
              </w:rPr>
              <w:t xml:space="preserve"> </w:t>
            </w:r>
            <w:r>
              <w:rPr>
                <w:color w:val="231F20"/>
                <w:sz w:val="24"/>
              </w:rPr>
              <w:t>impact:</w:t>
            </w:r>
            <w:r>
              <w:rPr>
                <w:color w:val="231F20"/>
                <w:spacing w:val="-4"/>
                <w:sz w:val="24"/>
              </w:rPr>
              <w:t xml:space="preserve"> </w:t>
            </w:r>
            <w:r>
              <w:rPr>
                <w:color w:val="231F20"/>
                <w:sz w:val="24"/>
              </w:rPr>
              <w:t>what</w:t>
            </w:r>
            <w:r>
              <w:rPr>
                <w:color w:val="231F20"/>
                <w:spacing w:val="-3"/>
                <w:sz w:val="24"/>
              </w:rPr>
              <w:t xml:space="preserve"> </w:t>
            </w:r>
            <w:r>
              <w:rPr>
                <w:color w:val="231F20"/>
                <w:sz w:val="24"/>
              </w:rPr>
              <w:t>do</w:t>
            </w:r>
          </w:p>
        </w:tc>
        <w:tc>
          <w:tcPr>
            <w:tcW w:w="3076" w:type="dxa"/>
            <w:tcBorders>
              <w:bottom w:val="nil"/>
            </w:tcBorders>
          </w:tcPr>
          <w:p w14:paraId="21E7EC4D" w14:textId="77777777" w:rsidR="00397BDD" w:rsidRDefault="006C016C">
            <w:pPr>
              <w:pStyle w:val="TableParagraph"/>
              <w:spacing w:before="16"/>
              <w:rPr>
                <w:sz w:val="24"/>
              </w:rPr>
            </w:pPr>
            <w:r>
              <w:rPr>
                <w:color w:val="231F20"/>
                <w:sz w:val="24"/>
              </w:rPr>
              <w:t>Sustainability</w:t>
            </w:r>
            <w:r>
              <w:rPr>
                <w:color w:val="231F20"/>
                <w:spacing w:val="-6"/>
                <w:sz w:val="24"/>
              </w:rPr>
              <w:t xml:space="preserve"> </w:t>
            </w:r>
            <w:r>
              <w:rPr>
                <w:color w:val="231F20"/>
                <w:sz w:val="24"/>
              </w:rPr>
              <w:t>and</w:t>
            </w:r>
            <w:r>
              <w:rPr>
                <w:color w:val="231F20"/>
                <w:spacing w:val="-5"/>
                <w:sz w:val="24"/>
              </w:rPr>
              <w:t xml:space="preserve"> </w:t>
            </w:r>
            <w:r>
              <w:rPr>
                <w:color w:val="231F20"/>
                <w:sz w:val="24"/>
              </w:rPr>
              <w:t>suggested</w:t>
            </w:r>
          </w:p>
        </w:tc>
      </w:tr>
      <w:tr w:rsidR="00397BDD" w14:paraId="7A1A6B1E" w14:textId="77777777">
        <w:trPr>
          <w:trHeight w:val="288"/>
        </w:trPr>
        <w:tc>
          <w:tcPr>
            <w:tcW w:w="3758" w:type="dxa"/>
            <w:tcBorders>
              <w:top w:val="nil"/>
              <w:bottom w:val="nil"/>
            </w:tcBorders>
          </w:tcPr>
          <w:p w14:paraId="790F30C9" w14:textId="77777777" w:rsidR="00397BDD" w:rsidRDefault="006C016C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color w:val="231F20"/>
                <w:sz w:val="24"/>
              </w:rPr>
              <w:t>what</w:t>
            </w:r>
            <w:r>
              <w:rPr>
                <w:color w:val="231F20"/>
                <w:spacing w:val="-3"/>
                <w:sz w:val="24"/>
              </w:rPr>
              <w:t xml:space="preserve"> </w:t>
            </w:r>
            <w:r>
              <w:rPr>
                <w:color w:val="231F20"/>
                <w:sz w:val="24"/>
              </w:rPr>
              <w:t>you</w:t>
            </w:r>
            <w:r>
              <w:rPr>
                <w:color w:val="231F20"/>
                <w:spacing w:val="-4"/>
                <w:sz w:val="24"/>
              </w:rPr>
              <w:t xml:space="preserve"> </w:t>
            </w:r>
            <w:r>
              <w:rPr>
                <w:color w:val="231F20"/>
                <w:sz w:val="24"/>
              </w:rPr>
              <w:t>want</w:t>
            </w:r>
            <w:r>
              <w:rPr>
                <w:color w:val="231F20"/>
                <w:spacing w:val="-3"/>
                <w:sz w:val="24"/>
              </w:rPr>
              <w:t xml:space="preserve"> </w:t>
            </w:r>
            <w:r>
              <w:rPr>
                <w:color w:val="231F20"/>
                <w:sz w:val="24"/>
              </w:rPr>
              <w:t>the</w:t>
            </w:r>
            <w:r>
              <w:rPr>
                <w:color w:val="231F20"/>
                <w:spacing w:val="-3"/>
                <w:sz w:val="24"/>
              </w:rPr>
              <w:t xml:space="preserve"> </w:t>
            </w:r>
            <w:r>
              <w:rPr>
                <w:color w:val="231F20"/>
                <w:sz w:val="24"/>
              </w:rPr>
              <w:t>pupils</w:t>
            </w:r>
            <w:r>
              <w:rPr>
                <w:color w:val="231F20"/>
                <w:spacing w:val="-4"/>
                <w:sz w:val="24"/>
              </w:rPr>
              <w:t xml:space="preserve"> </w:t>
            </w:r>
            <w:r>
              <w:rPr>
                <w:color w:val="231F20"/>
                <w:sz w:val="24"/>
              </w:rPr>
              <w:t>to</w:t>
            </w:r>
            <w:r>
              <w:rPr>
                <w:color w:val="231F20"/>
                <w:spacing w:val="-3"/>
                <w:sz w:val="24"/>
              </w:rPr>
              <w:t xml:space="preserve"> </w:t>
            </w:r>
            <w:r>
              <w:rPr>
                <w:color w:val="231F20"/>
                <w:sz w:val="24"/>
              </w:rPr>
              <w:t>know</w:t>
            </w:r>
          </w:p>
        </w:tc>
        <w:tc>
          <w:tcPr>
            <w:tcW w:w="3458" w:type="dxa"/>
            <w:tcBorders>
              <w:top w:val="nil"/>
              <w:bottom w:val="nil"/>
            </w:tcBorders>
          </w:tcPr>
          <w:p w14:paraId="56CF7E23" w14:textId="77777777" w:rsidR="00397BDD" w:rsidRDefault="006C016C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color w:val="231F20"/>
                <w:sz w:val="24"/>
              </w:rPr>
              <w:t>achieve</w:t>
            </w:r>
            <w:r>
              <w:rPr>
                <w:color w:val="231F20"/>
                <w:spacing w:val="-6"/>
                <w:sz w:val="24"/>
              </w:rPr>
              <w:t xml:space="preserve"> </w:t>
            </w:r>
            <w:r>
              <w:rPr>
                <w:color w:val="231F20"/>
                <w:sz w:val="24"/>
              </w:rPr>
              <w:t>are</w:t>
            </w:r>
            <w:r>
              <w:rPr>
                <w:color w:val="231F20"/>
                <w:spacing w:val="-5"/>
                <w:sz w:val="24"/>
              </w:rPr>
              <w:t xml:space="preserve"> </w:t>
            </w:r>
            <w:r>
              <w:rPr>
                <w:color w:val="231F20"/>
                <w:sz w:val="24"/>
              </w:rPr>
              <w:t>linked</w:t>
            </w:r>
            <w:r>
              <w:rPr>
                <w:color w:val="231F20"/>
                <w:spacing w:val="-5"/>
                <w:sz w:val="24"/>
              </w:rPr>
              <w:t xml:space="preserve"> </w:t>
            </w:r>
            <w:r>
              <w:rPr>
                <w:color w:val="231F20"/>
                <w:sz w:val="24"/>
              </w:rPr>
              <w:t>to</w:t>
            </w:r>
            <w:r>
              <w:rPr>
                <w:color w:val="231F20"/>
                <w:spacing w:val="-7"/>
                <w:sz w:val="24"/>
              </w:rPr>
              <w:t xml:space="preserve"> </w:t>
            </w:r>
            <w:r>
              <w:rPr>
                <w:color w:val="231F20"/>
                <w:sz w:val="24"/>
              </w:rPr>
              <w:t>your</w:t>
            </w:r>
          </w:p>
        </w:tc>
        <w:tc>
          <w:tcPr>
            <w:tcW w:w="1663" w:type="dxa"/>
            <w:tcBorders>
              <w:top w:val="nil"/>
              <w:bottom w:val="nil"/>
            </w:tcBorders>
          </w:tcPr>
          <w:p w14:paraId="7126ECF0" w14:textId="77777777" w:rsidR="00397BDD" w:rsidRDefault="006C016C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color w:val="231F20"/>
                <w:sz w:val="24"/>
              </w:rPr>
              <w:t>allocated:</w:t>
            </w:r>
          </w:p>
        </w:tc>
        <w:tc>
          <w:tcPr>
            <w:tcW w:w="3423" w:type="dxa"/>
            <w:tcBorders>
              <w:top w:val="nil"/>
              <w:bottom w:val="nil"/>
            </w:tcBorders>
          </w:tcPr>
          <w:p w14:paraId="7D5CA66C" w14:textId="77777777" w:rsidR="00397BDD" w:rsidRDefault="006C016C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color w:val="231F20"/>
                <w:sz w:val="24"/>
              </w:rPr>
              <w:t>pupils</w:t>
            </w:r>
            <w:r>
              <w:rPr>
                <w:color w:val="231F20"/>
                <w:spacing w:val="-3"/>
                <w:sz w:val="24"/>
              </w:rPr>
              <w:t xml:space="preserve"> </w:t>
            </w:r>
            <w:r>
              <w:rPr>
                <w:color w:val="231F20"/>
                <w:sz w:val="24"/>
              </w:rPr>
              <w:t>now</w:t>
            </w:r>
            <w:r>
              <w:rPr>
                <w:color w:val="231F20"/>
                <w:spacing w:val="-2"/>
                <w:sz w:val="24"/>
              </w:rPr>
              <w:t xml:space="preserve"> </w:t>
            </w:r>
            <w:r>
              <w:rPr>
                <w:color w:val="231F20"/>
                <w:sz w:val="24"/>
              </w:rPr>
              <w:t>know</w:t>
            </w:r>
            <w:r>
              <w:rPr>
                <w:color w:val="231F20"/>
                <w:spacing w:val="-2"/>
                <w:sz w:val="24"/>
              </w:rPr>
              <w:t xml:space="preserve"> </w:t>
            </w:r>
            <w:r>
              <w:rPr>
                <w:color w:val="231F20"/>
                <w:sz w:val="24"/>
              </w:rPr>
              <w:t>and</w:t>
            </w:r>
            <w:r>
              <w:rPr>
                <w:color w:val="231F20"/>
                <w:spacing w:val="-3"/>
                <w:sz w:val="24"/>
              </w:rPr>
              <w:t xml:space="preserve"> </w:t>
            </w:r>
            <w:r>
              <w:rPr>
                <w:color w:val="231F20"/>
                <w:sz w:val="24"/>
              </w:rPr>
              <w:t>what</w:t>
            </w:r>
          </w:p>
        </w:tc>
        <w:tc>
          <w:tcPr>
            <w:tcW w:w="3076" w:type="dxa"/>
            <w:tcBorders>
              <w:top w:val="nil"/>
              <w:bottom w:val="nil"/>
            </w:tcBorders>
          </w:tcPr>
          <w:p w14:paraId="66698B85" w14:textId="77777777" w:rsidR="00397BDD" w:rsidRDefault="006C016C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color w:val="231F20"/>
                <w:sz w:val="24"/>
              </w:rPr>
              <w:t>next</w:t>
            </w:r>
            <w:r>
              <w:rPr>
                <w:color w:val="231F20"/>
                <w:spacing w:val="-7"/>
                <w:sz w:val="24"/>
              </w:rPr>
              <w:t xml:space="preserve"> </w:t>
            </w:r>
            <w:r>
              <w:rPr>
                <w:color w:val="231F20"/>
                <w:sz w:val="24"/>
              </w:rPr>
              <w:t>steps:</w:t>
            </w:r>
          </w:p>
        </w:tc>
      </w:tr>
      <w:tr w:rsidR="00397BDD" w14:paraId="1E2953E7" w14:textId="77777777">
        <w:trPr>
          <w:trHeight w:val="287"/>
        </w:trPr>
        <w:tc>
          <w:tcPr>
            <w:tcW w:w="3758" w:type="dxa"/>
            <w:tcBorders>
              <w:top w:val="nil"/>
              <w:bottom w:val="nil"/>
            </w:tcBorders>
          </w:tcPr>
          <w:p w14:paraId="628C5D20" w14:textId="77777777" w:rsidR="00397BDD" w:rsidRDefault="006C016C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color w:val="231F20"/>
                <w:sz w:val="24"/>
              </w:rPr>
              <w:t>and</w:t>
            </w:r>
            <w:r>
              <w:rPr>
                <w:color w:val="231F20"/>
                <w:spacing w:val="-2"/>
                <w:sz w:val="24"/>
              </w:rPr>
              <w:t xml:space="preserve"> </w:t>
            </w:r>
            <w:r>
              <w:rPr>
                <w:color w:val="231F20"/>
                <w:sz w:val="24"/>
              </w:rPr>
              <w:t>be</w:t>
            </w:r>
            <w:r>
              <w:rPr>
                <w:color w:val="231F20"/>
                <w:spacing w:val="-2"/>
                <w:sz w:val="24"/>
              </w:rPr>
              <w:t xml:space="preserve"> </w:t>
            </w:r>
            <w:r>
              <w:rPr>
                <w:color w:val="231F20"/>
                <w:sz w:val="24"/>
              </w:rPr>
              <w:t>able</w:t>
            </w:r>
            <w:r>
              <w:rPr>
                <w:color w:val="231F20"/>
                <w:spacing w:val="-1"/>
                <w:sz w:val="24"/>
              </w:rPr>
              <w:t xml:space="preserve"> </w:t>
            </w:r>
            <w:r>
              <w:rPr>
                <w:color w:val="231F20"/>
                <w:sz w:val="24"/>
              </w:rPr>
              <w:t>to</w:t>
            </w:r>
            <w:r>
              <w:rPr>
                <w:color w:val="231F20"/>
                <w:spacing w:val="-2"/>
                <w:sz w:val="24"/>
              </w:rPr>
              <w:t xml:space="preserve"> </w:t>
            </w:r>
            <w:r>
              <w:rPr>
                <w:color w:val="231F20"/>
                <w:sz w:val="24"/>
              </w:rPr>
              <w:t>do</w:t>
            </w:r>
            <w:r>
              <w:rPr>
                <w:color w:val="231F20"/>
                <w:spacing w:val="-1"/>
                <w:sz w:val="24"/>
              </w:rPr>
              <w:t xml:space="preserve"> </w:t>
            </w:r>
            <w:r>
              <w:rPr>
                <w:color w:val="231F20"/>
                <w:sz w:val="24"/>
              </w:rPr>
              <w:t>and</w:t>
            </w:r>
            <w:r>
              <w:rPr>
                <w:color w:val="231F20"/>
                <w:spacing w:val="-2"/>
                <w:sz w:val="24"/>
              </w:rPr>
              <w:t xml:space="preserve"> </w:t>
            </w:r>
            <w:r>
              <w:rPr>
                <w:color w:val="231F20"/>
                <w:sz w:val="24"/>
              </w:rPr>
              <w:t>about</w:t>
            </w:r>
          </w:p>
        </w:tc>
        <w:tc>
          <w:tcPr>
            <w:tcW w:w="3458" w:type="dxa"/>
            <w:tcBorders>
              <w:top w:val="nil"/>
              <w:bottom w:val="nil"/>
            </w:tcBorders>
          </w:tcPr>
          <w:p w14:paraId="3DDD7EF3" w14:textId="77777777" w:rsidR="00397BDD" w:rsidRDefault="006C016C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color w:val="231F20"/>
                <w:sz w:val="24"/>
              </w:rPr>
              <w:t>intentions:</w:t>
            </w:r>
          </w:p>
        </w:tc>
        <w:tc>
          <w:tcPr>
            <w:tcW w:w="1663" w:type="dxa"/>
            <w:tcBorders>
              <w:top w:val="nil"/>
              <w:bottom w:val="nil"/>
            </w:tcBorders>
          </w:tcPr>
          <w:p w14:paraId="755C0073" w14:textId="77777777" w:rsidR="00397BDD" w:rsidRDefault="00397BDD"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  <w:tc>
          <w:tcPr>
            <w:tcW w:w="3423" w:type="dxa"/>
            <w:tcBorders>
              <w:top w:val="nil"/>
              <w:bottom w:val="nil"/>
            </w:tcBorders>
          </w:tcPr>
          <w:p w14:paraId="658A2340" w14:textId="77777777" w:rsidR="00397BDD" w:rsidRDefault="006C016C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color w:val="231F20"/>
                <w:sz w:val="24"/>
              </w:rPr>
              <w:t>can</w:t>
            </w:r>
            <w:r>
              <w:rPr>
                <w:color w:val="231F20"/>
                <w:spacing w:val="-3"/>
                <w:sz w:val="24"/>
              </w:rPr>
              <w:t xml:space="preserve"> </w:t>
            </w:r>
            <w:r>
              <w:rPr>
                <w:color w:val="231F20"/>
                <w:sz w:val="24"/>
              </w:rPr>
              <w:t>they</w:t>
            </w:r>
            <w:r>
              <w:rPr>
                <w:color w:val="231F20"/>
                <w:spacing w:val="-2"/>
                <w:sz w:val="24"/>
              </w:rPr>
              <w:t xml:space="preserve"> </w:t>
            </w:r>
            <w:r>
              <w:rPr>
                <w:color w:val="231F20"/>
                <w:sz w:val="24"/>
              </w:rPr>
              <w:t>now</w:t>
            </w:r>
            <w:r>
              <w:rPr>
                <w:color w:val="231F20"/>
                <w:spacing w:val="-3"/>
                <w:sz w:val="24"/>
              </w:rPr>
              <w:t xml:space="preserve"> </w:t>
            </w:r>
            <w:r>
              <w:rPr>
                <w:color w:val="231F20"/>
                <w:sz w:val="24"/>
              </w:rPr>
              <w:t>do?</w:t>
            </w:r>
            <w:r>
              <w:rPr>
                <w:color w:val="231F20"/>
                <w:spacing w:val="-2"/>
                <w:sz w:val="24"/>
              </w:rPr>
              <w:t xml:space="preserve"> </w:t>
            </w:r>
            <w:r>
              <w:rPr>
                <w:color w:val="231F20"/>
                <w:sz w:val="24"/>
              </w:rPr>
              <w:t>What</w:t>
            </w:r>
            <w:r>
              <w:rPr>
                <w:color w:val="231F20"/>
                <w:spacing w:val="-3"/>
                <w:sz w:val="24"/>
              </w:rPr>
              <w:t xml:space="preserve"> </w:t>
            </w:r>
            <w:r>
              <w:rPr>
                <w:color w:val="231F20"/>
                <w:sz w:val="24"/>
              </w:rPr>
              <w:t>has</w:t>
            </w:r>
          </w:p>
        </w:tc>
        <w:tc>
          <w:tcPr>
            <w:tcW w:w="3076" w:type="dxa"/>
            <w:tcBorders>
              <w:top w:val="nil"/>
              <w:bottom w:val="nil"/>
            </w:tcBorders>
          </w:tcPr>
          <w:p w14:paraId="7F77489B" w14:textId="77777777" w:rsidR="00397BDD" w:rsidRDefault="00397BDD"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</w:tr>
      <w:tr w:rsidR="00397BDD" w14:paraId="0F28B8EC" w14:textId="77777777">
        <w:trPr>
          <w:trHeight w:val="287"/>
        </w:trPr>
        <w:tc>
          <w:tcPr>
            <w:tcW w:w="3758" w:type="dxa"/>
            <w:tcBorders>
              <w:top w:val="nil"/>
              <w:bottom w:val="nil"/>
            </w:tcBorders>
          </w:tcPr>
          <w:p w14:paraId="3284867B" w14:textId="77777777" w:rsidR="00397BDD" w:rsidRDefault="006C016C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color w:val="231F20"/>
                <w:sz w:val="24"/>
              </w:rPr>
              <w:t>what</w:t>
            </w:r>
            <w:r>
              <w:rPr>
                <w:color w:val="231F20"/>
                <w:spacing w:val="-3"/>
                <w:sz w:val="24"/>
              </w:rPr>
              <w:t xml:space="preserve"> </w:t>
            </w:r>
            <w:r>
              <w:rPr>
                <w:color w:val="231F20"/>
                <w:sz w:val="24"/>
              </w:rPr>
              <w:t>they</w:t>
            </w:r>
            <w:r>
              <w:rPr>
                <w:color w:val="231F20"/>
                <w:spacing w:val="-2"/>
                <w:sz w:val="24"/>
              </w:rPr>
              <w:t xml:space="preserve"> </w:t>
            </w:r>
            <w:r>
              <w:rPr>
                <w:color w:val="231F20"/>
                <w:sz w:val="24"/>
              </w:rPr>
              <w:t>need</w:t>
            </w:r>
            <w:r>
              <w:rPr>
                <w:color w:val="231F20"/>
                <w:spacing w:val="-3"/>
                <w:sz w:val="24"/>
              </w:rPr>
              <w:t xml:space="preserve"> </w:t>
            </w:r>
            <w:r>
              <w:rPr>
                <w:color w:val="231F20"/>
                <w:sz w:val="24"/>
              </w:rPr>
              <w:t>to</w:t>
            </w:r>
            <w:r>
              <w:rPr>
                <w:color w:val="231F20"/>
                <w:spacing w:val="-4"/>
                <w:sz w:val="24"/>
              </w:rPr>
              <w:t xml:space="preserve"> </w:t>
            </w:r>
            <w:r>
              <w:rPr>
                <w:color w:val="231F20"/>
                <w:sz w:val="24"/>
              </w:rPr>
              <w:t>learn</w:t>
            </w:r>
            <w:r>
              <w:rPr>
                <w:color w:val="231F20"/>
                <w:spacing w:val="-3"/>
                <w:sz w:val="24"/>
              </w:rPr>
              <w:t xml:space="preserve"> </w:t>
            </w:r>
            <w:r>
              <w:rPr>
                <w:color w:val="231F20"/>
                <w:sz w:val="24"/>
              </w:rPr>
              <w:t>and</w:t>
            </w:r>
            <w:r>
              <w:rPr>
                <w:color w:val="231F20"/>
                <w:spacing w:val="-3"/>
                <w:sz w:val="24"/>
              </w:rPr>
              <w:t xml:space="preserve"> </w:t>
            </w:r>
            <w:r>
              <w:rPr>
                <w:color w:val="231F20"/>
                <w:sz w:val="24"/>
              </w:rPr>
              <w:t>to</w:t>
            </w:r>
          </w:p>
        </w:tc>
        <w:tc>
          <w:tcPr>
            <w:tcW w:w="3458" w:type="dxa"/>
            <w:tcBorders>
              <w:top w:val="nil"/>
              <w:bottom w:val="nil"/>
            </w:tcBorders>
          </w:tcPr>
          <w:p w14:paraId="2127F40D" w14:textId="77777777" w:rsidR="00397BDD" w:rsidRDefault="00397BDD"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  <w:tc>
          <w:tcPr>
            <w:tcW w:w="1663" w:type="dxa"/>
            <w:tcBorders>
              <w:top w:val="nil"/>
              <w:bottom w:val="nil"/>
            </w:tcBorders>
          </w:tcPr>
          <w:p w14:paraId="14CA689F" w14:textId="77777777" w:rsidR="00397BDD" w:rsidRDefault="00397BDD"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  <w:tc>
          <w:tcPr>
            <w:tcW w:w="3423" w:type="dxa"/>
            <w:tcBorders>
              <w:top w:val="nil"/>
              <w:bottom w:val="nil"/>
            </w:tcBorders>
          </w:tcPr>
          <w:p w14:paraId="341C63B2" w14:textId="77777777" w:rsidR="00397BDD" w:rsidRDefault="006C016C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color w:val="231F20"/>
                <w:sz w:val="24"/>
              </w:rPr>
              <w:t>changed?:</w:t>
            </w:r>
          </w:p>
        </w:tc>
        <w:tc>
          <w:tcPr>
            <w:tcW w:w="3076" w:type="dxa"/>
            <w:tcBorders>
              <w:top w:val="nil"/>
              <w:bottom w:val="nil"/>
            </w:tcBorders>
          </w:tcPr>
          <w:p w14:paraId="40296587" w14:textId="77777777" w:rsidR="00397BDD" w:rsidRDefault="00397BDD"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</w:tr>
      <w:tr w:rsidR="00397BDD" w14:paraId="00FFE057" w14:textId="77777777">
        <w:trPr>
          <w:trHeight w:val="273"/>
        </w:trPr>
        <w:tc>
          <w:tcPr>
            <w:tcW w:w="3758" w:type="dxa"/>
            <w:tcBorders>
              <w:top w:val="nil"/>
            </w:tcBorders>
          </w:tcPr>
          <w:p w14:paraId="284AF726" w14:textId="77777777" w:rsidR="00397BDD" w:rsidRDefault="006C016C">
            <w:pPr>
              <w:pStyle w:val="TableParagraph"/>
              <w:spacing w:line="254" w:lineRule="exact"/>
              <w:rPr>
                <w:sz w:val="24"/>
              </w:rPr>
            </w:pPr>
            <w:r>
              <w:rPr>
                <w:color w:val="231F20"/>
                <w:sz w:val="24"/>
              </w:rPr>
              <w:t>consolidate</w:t>
            </w:r>
            <w:r>
              <w:rPr>
                <w:color w:val="231F20"/>
                <w:spacing w:val="-9"/>
                <w:sz w:val="24"/>
              </w:rPr>
              <w:t xml:space="preserve"> </w:t>
            </w:r>
            <w:r>
              <w:rPr>
                <w:color w:val="231F20"/>
                <w:sz w:val="24"/>
              </w:rPr>
              <w:t>through</w:t>
            </w:r>
            <w:r>
              <w:rPr>
                <w:color w:val="231F20"/>
                <w:spacing w:val="-9"/>
                <w:sz w:val="24"/>
              </w:rPr>
              <w:t xml:space="preserve"> </w:t>
            </w:r>
            <w:r>
              <w:rPr>
                <w:color w:val="231F20"/>
                <w:sz w:val="24"/>
              </w:rPr>
              <w:t>practice:</w:t>
            </w:r>
          </w:p>
        </w:tc>
        <w:tc>
          <w:tcPr>
            <w:tcW w:w="3458" w:type="dxa"/>
            <w:tcBorders>
              <w:top w:val="nil"/>
            </w:tcBorders>
          </w:tcPr>
          <w:p w14:paraId="5EF8363C" w14:textId="77777777" w:rsidR="00397BDD" w:rsidRDefault="00397BDD"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  <w:tc>
          <w:tcPr>
            <w:tcW w:w="1663" w:type="dxa"/>
            <w:tcBorders>
              <w:top w:val="nil"/>
            </w:tcBorders>
          </w:tcPr>
          <w:p w14:paraId="734575EF" w14:textId="77777777" w:rsidR="00397BDD" w:rsidRDefault="00397BDD"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  <w:tc>
          <w:tcPr>
            <w:tcW w:w="3423" w:type="dxa"/>
            <w:tcBorders>
              <w:top w:val="nil"/>
            </w:tcBorders>
          </w:tcPr>
          <w:p w14:paraId="4ACA3F5E" w14:textId="77777777" w:rsidR="00397BDD" w:rsidRDefault="00397BDD"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  <w:tc>
          <w:tcPr>
            <w:tcW w:w="3076" w:type="dxa"/>
            <w:tcBorders>
              <w:top w:val="nil"/>
            </w:tcBorders>
          </w:tcPr>
          <w:p w14:paraId="4BEDE891" w14:textId="77777777" w:rsidR="00397BDD" w:rsidRDefault="00397BDD"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</w:tr>
      <w:tr w:rsidR="00397BDD" w14:paraId="6999583D" w14:textId="77777777">
        <w:trPr>
          <w:trHeight w:val="2134"/>
        </w:trPr>
        <w:tc>
          <w:tcPr>
            <w:tcW w:w="3758" w:type="dxa"/>
          </w:tcPr>
          <w:p w14:paraId="734E1F07" w14:textId="10911424" w:rsidR="00397BDD" w:rsidRPr="00CF6F2B" w:rsidRDefault="00D6046B">
            <w:pPr>
              <w:pStyle w:val="TableParagraph"/>
              <w:ind w:left="0"/>
              <w:rPr>
                <w:rFonts w:asciiTheme="minorHAnsi" w:hAnsiTheme="minorHAnsi" w:cstheme="minorHAnsi"/>
                <w:sz w:val="24"/>
              </w:rPr>
            </w:pPr>
            <w:r>
              <w:rPr>
                <w:rFonts w:ascii="Times New Roman"/>
                <w:sz w:val="24"/>
              </w:rPr>
              <w:t xml:space="preserve"> </w:t>
            </w:r>
            <w:r w:rsidR="00CF6F2B">
              <w:rPr>
                <w:rFonts w:asciiTheme="minorHAnsi" w:hAnsiTheme="minorHAnsi" w:cstheme="minorHAnsi"/>
                <w:sz w:val="24"/>
              </w:rPr>
              <w:t xml:space="preserve">School should have representation at </w:t>
            </w:r>
            <w:r w:rsidR="00656940">
              <w:rPr>
                <w:rFonts w:asciiTheme="minorHAnsi" w:hAnsiTheme="minorHAnsi" w:cstheme="minorHAnsi"/>
                <w:sz w:val="24"/>
              </w:rPr>
              <w:t xml:space="preserve"> the widest range possible of </w:t>
            </w:r>
            <w:r w:rsidR="00283F3F">
              <w:rPr>
                <w:rFonts w:asciiTheme="minorHAnsi" w:hAnsiTheme="minorHAnsi" w:cstheme="minorHAnsi"/>
                <w:sz w:val="24"/>
              </w:rPr>
              <w:t xml:space="preserve">local sports competition. The aim being to </w:t>
            </w:r>
            <w:r w:rsidR="00DC7E84">
              <w:rPr>
                <w:rFonts w:asciiTheme="minorHAnsi" w:hAnsiTheme="minorHAnsi" w:cstheme="minorHAnsi"/>
                <w:sz w:val="24"/>
              </w:rPr>
              <w:t>be represented at the County games.</w:t>
            </w:r>
          </w:p>
        </w:tc>
        <w:tc>
          <w:tcPr>
            <w:tcW w:w="3458" w:type="dxa"/>
          </w:tcPr>
          <w:p w14:paraId="17093CF1" w14:textId="3E8BB746" w:rsidR="00397BDD" w:rsidRPr="00DC7E84" w:rsidRDefault="00DC7E84" w:rsidP="00DC7E84">
            <w:pPr>
              <w:pStyle w:val="TableParagraph"/>
              <w:ind w:left="0"/>
              <w:rPr>
                <w:rFonts w:asciiTheme="minorHAnsi" w:hAnsiTheme="minorHAnsi" w:cstheme="minorHAnsi"/>
                <w:sz w:val="24"/>
              </w:rPr>
            </w:pPr>
            <w:r>
              <w:rPr>
                <w:rFonts w:asciiTheme="minorHAnsi" w:hAnsiTheme="minorHAnsi" w:cstheme="minorHAnsi"/>
                <w:sz w:val="24"/>
              </w:rPr>
              <w:t xml:space="preserve"> </w:t>
            </w:r>
            <w:r w:rsidR="00AC5916">
              <w:rPr>
                <w:rFonts w:asciiTheme="minorHAnsi" w:hAnsiTheme="minorHAnsi" w:cstheme="minorHAnsi"/>
                <w:sz w:val="24"/>
              </w:rPr>
              <w:t>PE</w:t>
            </w:r>
            <w:r>
              <w:rPr>
                <w:rFonts w:asciiTheme="minorHAnsi" w:hAnsiTheme="minorHAnsi" w:cstheme="minorHAnsi"/>
                <w:sz w:val="24"/>
              </w:rPr>
              <w:t xml:space="preserve"> lead to </w:t>
            </w:r>
            <w:r w:rsidR="002106D7">
              <w:rPr>
                <w:rFonts w:asciiTheme="minorHAnsi" w:hAnsiTheme="minorHAnsi" w:cstheme="minorHAnsi"/>
                <w:sz w:val="24"/>
              </w:rPr>
              <w:t>represent school at Scarborough meeting of PE leads</w:t>
            </w:r>
            <w:r w:rsidR="00AC5916">
              <w:rPr>
                <w:rFonts w:asciiTheme="minorHAnsi" w:hAnsiTheme="minorHAnsi" w:cstheme="minorHAnsi"/>
                <w:sz w:val="24"/>
              </w:rPr>
              <w:t>, which organises fixtures in the local area</w:t>
            </w:r>
          </w:p>
        </w:tc>
        <w:tc>
          <w:tcPr>
            <w:tcW w:w="1663" w:type="dxa"/>
          </w:tcPr>
          <w:p w14:paraId="5873B00F" w14:textId="255A2303" w:rsidR="00397BDD" w:rsidRDefault="009211FE" w:rsidP="009211FE">
            <w:pPr>
              <w:pStyle w:val="TableParagraph"/>
              <w:ind w:left="0"/>
              <w:jc w:val="center"/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>£</w:t>
            </w:r>
            <w:r>
              <w:rPr>
                <w:rFonts w:ascii="Times New Roman"/>
                <w:sz w:val="24"/>
              </w:rPr>
              <w:t xml:space="preserve">500 </w:t>
            </w:r>
          </w:p>
        </w:tc>
        <w:tc>
          <w:tcPr>
            <w:tcW w:w="3423" w:type="dxa"/>
          </w:tcPr>
          <w:p w14:paraId="6936065D" w14:textId="7C1502D8" w:rsidR="00397BDD" w:rsidRPr="009211FE" w:rsidRDefault="009211FE">
            <w:pPr>
              <w:pStyle w:val="TableParagraph"/>
              <w:ind w:left="0"/>
              <w:rPr>
                <w:rFonts w:asciiTheme="minorHAnsi" w:hAnsiTheme="minorHAnsi" w:cstheme="minorHAnsi"/>
                <w:sz w:val="24"/>
              </w:rPr>
            </w:pPr>
            <w:r>
              <w:rPr>
                <w:rFonts w:ascii="Times New Roman"/>
                <w:sz w:val="24"/>
              </w:rPr>
              <w:t xml:space="preserve"> </w:t>
            </w:r>
            <w:r>
              <w:rPr>
                <w:rFonts w:asciiTheme="minorHAnsi" w:hAnsiTheme="minorHAnsi" w:cstheme="minorHAnsi"/>
                <w:sz w:val="24"/>
              </w:rPr>
              <w:t xml:space="preserve">Participation in </w:t>
            </w:r>
            <w:r w:rsidR="00C9420D">
              <w:rPr>
                <w:rFonts w:asciiTheme="minorHAnsi" w:hAnsiTheme="minorHAnsi" w:cstheme="minorHAnsi"/>
                <w:sz w:val="24"/>
              </w:rPr>
              <w:t xml:space="preserve">an increasing </w:t>
            </w:r>
            <w:r w:rsidR="00241C72">
              <w:rPr>
                <w:rFonts w:asciiTheme="minorHAnsi" w:hAnsiTheme="minorHAnsi" w:cstheme="minorHAnsi"/>
                <w:sz w:val="24"/>
              </w:rPr>
              <w:t xml:space="preserve">range of </w:t>
            </w:r>
            <w:r>
              <w:rPr>
                <w:rFonts w:asciiTheme="minorHAnsi" w:hAnsiTheme="minorHAnsi" w:cstheme="minorHAnsi"/>
                <w:sz w:val="24"/>
              </w:rPr>
              <w:t>sports events</w:t>
            </w:r>
            <w:r w:rsidR="00241C72">
              <w:rPr>
                <w:rFonts w:asciiTheme="minorHAnsi" w:hAnsiTheme="minorHAnsi" w:cstheme="minorHAnsi"/>
                <w:sz w:val="24"/>
              </w:rPr>
              <w:t xml:space="preserve"> in the local community.</w:t>
            </w:r>
          </w:p>
        </w:tc>
        <w:tc>
          <w:tcPr>
            <w:tcW w:w="3076" w:type="dxa"/>
          </w:tcPr>
          <w:p w14:paraId="589F1299" w14:textId="6D7EB494" w:rsidR="00397BDD" w:rsidRPr="00184F3C" w:rsidRDefault="00241C72">
            <w:pPr>
              <w:pStyle w:val="TableParagraph"/>
              <w:ind w:left="0"/>
              <w:rPr>
                <w:rFonts w:asciiTheme="minorHAnsi" w:hAnsiTheme="minorHAnsi" w:cstheme="minorHAnsi"/>
                <w:sz w:val="24"/>
              </w:rPr>
            </w:pPr>
            <w:r>
              <w:rPr>
                <w:rFonts w:ascii="Times New Roman"/>
                <w:sz w:val="24"/>
              </w:rPr>
              <w:t xml:space="preserve"> </w:t>
            </w:r>
            <w:r w:rsidR="00184F3C">
              <w:rPr>
                <w:rFonts w:asciiTheme="minorHAnsi" w:hAnsiTheme="minorHAnsi" w:cstheme="minorHAnsi"/>
                <w:sz w:val="24"/>
              </w:rPr>
              <w:t>Continued investment in the training of staff</w:t>
            </w:r>
            <w:r w:rsidR="00C84920">
              <w:rPr>
                <w:rFonts w:asciiTheme="minorHAnsi" w:hAnsiTheme="minorHAnsi" w:cstheme="minorHAnsi"/>
                <w:sz w:val="24"/>
              </w:rPr>
              <w:t xml:space="preserve"> in teaching a range of sports skills will ensure sustainability</w:t>
            </w:r>
          </w:p>
        </w:tc>
      </w:tr>
    </w:tbl>
    <w:p w14:paraId="3ADB0223" w14:textId="77777777" w:rsidR="00397BDD" w:rsidRDefault="00397BDD">
      <w:pPr>
        <w:pStyle w:val="BodyText"/>
        <w:rPr>
          <w:b/>
          <w:sz w:val="20"/>
        </w:rPr>
      </w:pPr>
    </w:p>
    <w:p w14:paraId="7EEDDAB8" w14:textId="77777777" w:rsidR="00397BDD" w:rsidRDefault="00397BDD">
      <w:pPr>
        <w:pStyle w:val="BodyText"/>
        <w:spacing w:before="2"/>
        <w:rPr>
          <w:b/>
          <w:sz w:val="17"/>
        </w:rPr>
      </w:pPr>
    </w:p>
    <w:p w14:paraId="3759481E" w14:textId="77777777" w:rsidR="003E4A66" w:rsidRDefault="003E4A66"/>
    <w:sectPr w:rsidR="003E4A66">
      <w:pgSz w:w="16840" w:h="11910" w:orient="landscape"/>
      <w:pgMar w:top="720" w:right="0" w:bottom="620" w:left="0" w:header="0" w:footer="438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27678B4" w14:textId="77777777" w:rsidR="005D50BC" w:rsidRDefault="005D50BC">
      <w:r>
        <w:separator/>
      </w:r>
    </w:p>
  </w:endnote>
  <w:endnote w:type="continuationSeparator" w:id="0">
    <w:p w14:paraId="6F2B0BB9" w14:textId="77777777" w:rsidR="005D50BC" w:rsidRDefault="005D50B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3359217" w14:textId="3B27003B" w:rsidR="00397BDD" w:rsidRDefault="006C016C">
    <w:pPr>
      <w:pStyle w:val="BodyText"/>
      <w:spacing w:line="14" w:lineRule="auto"/>
      <w:rPr>
        <w:sz w:val="20"/>
      </w:rPr>
    </w:pPr>
    <w:r>
      <w:rPr>
        <w:noProof/>
        <w:lang w:eastAsia="en-GB"/>
      </w:rPr>
      <w:drawing>
        <wp:anchor distT="0" distB="0" distL="0" distR="0" simplePos="0" relativeHeight="487188992" behindDoc="1" locked="0" layoutInCell="1" allowOverlap="1" wp14:anchorId="0323D75A" wp14:editId="11094D33">
          <wp:simplePos x="0" y="0"/>
          <wp:positionH relativeFrom="page">
            <wp:posOffset>4834798</wp:posOffset>
          </wp:positionH>
          <wp:positionV relativeFrom="page">
            <wp:posOffset>7125780</wp:posOffset>
          </wp:positionV>
          <wp:extent cx="504023" cy="250322"/>
          <wp:effectExtent l="0" t="0" r="0" b="0"/>
          <wp:wrapNone/>
          <wp:docPr id="5" name="image9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image9.pn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504023" cy="25032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  <w:lang w:eastAsia="en-GB"/>
      </w:rPr>
      <w:drawing>
        <wp:anchor distT="0" distB="0" distL="0" distR="0" simplePos="0" relativeHeight="487189504" behindDoc="1" locked="0" layoutInCell="1" allowOverlap="1" wp14:anchorId="2CE3452B" wp14:editId="25E15079">
          <wp:simplePos x="0" y="0"/>
          <wp:positionH relativeFrom="page">
            <wp:posOffset>2138400</wp:posOffset>
          </wp:positionH>
          <wp:positionV relativeFrom="page">
            <wp:posOffset>7104176</wp:posOffset>
          </wp:positionV>
          <wp:extent cx="688390" cy="269999"/>
          <wp:effectExtent l="0" t="0" r="0" b="0"/>
          <wp:wrapNone/>
          <wp:docPr id="7" name="image12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image12.png"/>
                  <pic:cNvPicPr/>
                </pic:nvPicPr>
                <pic:blipFill>
                  <a:blip r:embed="rId2" cstate="print"/>
                  <a:stretch>
                    <a:fillRect/>
                  </a:stretch>
                </pic:blipFill>
                <pic:spPr>
                  <a:xfrm>
                    <a:off x="0" y="0"/>
                    <a:ext cx="688390" cy="269999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  <w:lang w:eastAsia="en-GB"/>
      </w:rPr>
      <w:drawing>
        <wp:anchor distT="0" distB="0" distL="0" distR="0" simplePos="0" relativeHeight="487190016" behindDoc="1" locked="0" layoutInCell="1" allowOverlap="1" wp14:anchorId="4FD9013B" wp14:editId="53111504">
          <wp:simplePos x="0" y="0"/>
          <wp:positionH relativeFrom="page">
            <wp:posOffset>1197968</wp:posOffset>
          </wp:positionH>
          <wp:positionV relativeFrom="page">
            <wp:posOffset>7102804</wp:posOffset>
          </wp:positionV>
          <wp:extent cx="872861" cy="269492"/>
          <wp:effectExtent l="0" t="0" r="0" b="0"/>
          <wp:wrapNone/>
          <wp:docPr id="9" name="image1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" name="image11.png"/>
                  <pic:cNvPicPr/>
                </pic:nvPicPr>
                <pic:blipFill>
                  <a:blip r:embed="rId3" cstate="print"/>
                  <a:stretch>
                    <a:fillRect/>
                  </a:stretch>
                </pic:blipFill>
                <pic:spPr>
                  <a:xfrm>
                    <a:off x="0" y="0"/>
                    <a:ext cx="872861" cy="26949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  <w:lang w:eastAsia="en-GB"/>
      </w:rPr>
      <w:drawing>
        <wp:anchor distT="0" distB="0" distL="0" distR="0" simplePos="0" relativeHeight="487190528" behindDoc="1" locked="0" layoutInCell="1" allowOverlap="1" wp14:anchorId="51601976" wp14:editId="6EBDA9FE">
          <wp:simplePos x="0" y="0"/>
          <wp:positionH relativeFrom="page">
            <wp:posOffset>5451932</wp:posOffset>
          </wp:positionH>
          <wp:positionV relativeFrom="page">
            <wp:posOffset>7137222</wp:posOffset>
          </wp:positionV>
          <wp:extent cx="439704" cy="211888"/>
          <wp:effectExtent l="0" t="0" r="0" b="0"/>
          <wp:wrapNone/>
          <wp:docPr id="11" name="image8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" name="image8.png"/>
                  <pic:cNvPicPr/>
                </pic:nvPicPr>
                <pic:blipFill>
                  <a:blip r:embed="rId4" cstate="print"/>
                  <a:stretch>
                    <a:fillRect/>
                  </a:stretch>
                </pic:blipFill>
                <pic:spPr>
                  <a:xfrm>
                    <a:off x="0" y="0"/>
                    <a:ext cx="439704" cy="211888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7D3678">
      <w:rPr>
        <w:noProof/>
      </w:rPr>
      <mc:AlternateContent>
        <mc:Choice Requires="wps">
          <w:drawing>
            <wp:anchor distT="0" distB="0" distL="114300" distR="114300" simplePos="0" relativeHeight="487191040" behindDoc="1" locked="0" layoutInCell="1" allowOverlap="1" wp14:anchorId="7D2F6537" wp14:editId="47DE6DCC">
              <wp:simplePos x="0" y="0"/>
              <wp:positionH relativeFrom="page">
                <wp:posOffset>444500</wp:posOffset>
              </wp:positionH>
              <wp:positionV relativeFrom="page">
                <wp:posOffset>7091680</wp:posOffset>
              </wp:positionV>
              <wp:extent cx="734695" cy="177800"/>
              <wp:effectExtent l="0" t="0" r="0" b="0"/>
              <wp:wrapNone/>
              <wp:docPr id="6" name="docshape2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734695" cy="177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3F2E364D" w14:textId="77777777" w:rsidR="00397BDD" w:rsidRDefault="006C016C">
                          <w:pPr>
                            <w:pStyle w:val="BodyText"/>
                            <w:spacing w:line="264" w:lineRule="exact"/>
                            <w:ind w:left="20"/>
                          </w:pPr>
                          <w:r>
                            <w:rPr>
                              <w:color w:val="231F20"/>
                            </w:rPr>
                            <w:t>Created</w:t>
                          </w:r>
                          <w:r>
                            <w:rPr>
                              <w:color w:val="231F20"/>
                              <w:spacing w:val="-9"/>
                            </w:rPr>
                            <w:t xml:space="preserve"> </w:t>
                          </w:r>
                          <w:r>
                            <w:rPr>
                              <w:color w:val="231F20"/>
                            </w:rPr>
                            <w:t>by: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7D2F6537" id="_x0000_t202" coordsize="21600,21600" o:spt="202" path="m,l,21600r21600,l21600,xe">
              <v:stroke joinstyle="miter"/>
              <v:path gradientshapeok="t" o:connecttype="rect"/>
            </v:shapetype>
            <v:shape id="docshape20" o:spid="_x0000_s1032" type="#_x0000_t202" style="position:absolute;margin-left:35pt;margin-top:558.4pt;width:57.85pt;height:14pt;z-index:-161254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" filled="f" stroked="f">
              <v:textbox inset="0,0,0,0">
                <w:txbxContent>
                  <w:p w14:paraId="3F2E364D" w14:textId="77777777" w:rsidR="00397BDD" w:rsidRDefault="006C016C">
                    <w:pPr>
                      <w:pStyle w:val="BodyText"/>
                      <w:spacing w:line="264" w:lineRule="exact"/>
                      <w:ind w:left="20"/>
                    </w:pPr>
                    <w:r>
                      <w:rPr>
                        <w:color w:val="231F20"/>
                      </w:rPr>
                      <w:t>Created</w:t>
                    </w:r>
                    <w:r>
                      <w:rPr>
                        <w:color w:val="231F20"/>
                        <w:spacing w:val="-9"/>
                      </w:rPr>
                      <w:t xml:space="preserve"> </w:t>
                    </w:r>
                    <w:r>
                      <w:rPr>
                        <w:color w:val="231F20"/>
                      </w:rPr>
                      <w:t>by: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 w:rsidR="007D3678">
      <w:rPr>
        <w:noProof/>
      </w:rPr>
      <mc:AlternateContent>
        <mc:Choice Requires="wps">
          <w:drawing>
            <wp:anchor distT="0" distB="0" distL="114300" distR="114300" simplePos="0" relativeHeight="487191552" behindDoc="1" locked="0" layoutInCell="1" allowOverlap="1" wp14:anchorId="1E4AD735" wp14:editId="3160FCD1">
              <wp:simplePos x="0" y="0"/>
              <wp:positionH relativeFrom="page">
                <wp:posOffset>3853815</wp:posOffset>
              </wp:positionH>
              <wp:positionV relativeFrom="page">
                <wp:posOffset>7102475</wp:posOffset>
              </wp:positionV>
              <wp:extent cx="898525" cy="177800"/>
              <wp:effectExtent l="0" t="0" r="0" b="0"/>
              <wp:wrapNone/>
              <wp:docPr id="2" name="docshape2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898525" cy="177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14480117" w14:textId="77777777" w:rsidR="00397BDD" w:rsidRDefault="006C016C">
                          <w:pPr>
                            <w:pStyle w:val="BodyText"/>
                            <w:spacing w:line="264" w:lineRule="exact"/>
                            <w:ind w:left="20"/>
                          </w:pPr>
                          <w:r>
                            <w:rPr>
                              <w:color w:val="231F20"/>
                            </w:rPr>
                            <w:t>Supported</w:t>
                          </w:r>
                          <w:r>
                            <w:rPr>
                              <w:color w:val="231F20"/>
                              <w:spacing w:val="-8"/>
                            </w:rPr>
                            <w:t xml:space="preserve"> </w:t>
                          </w:r>
                          <w:r>
                            <w:rPr>
                              <w:color w:val="231F20"/>
                            </w:rPr>
                            <w:t>by: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1E4AD735" id="docshape21" o:spid="_x0000_s1033" type="#_x0000_t202" style="position:absolute;margin-left:303.45pt;margin-top:559.25pt;width:70.75pt;height:14pt;z-index:-161249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" filled="f" stroked="f">
              <v:textbox inset="0,0,0,0">
                <w:txbxContent>
                  <w:p w14:paraId="14480117" w14:textId="77777777" w:rsidR="00397BDD" w:rsidRDefault="006C016C">
                    <w:pPr>
                      <w:pStyle w:val="BodyText"/>
                      <w:spacing w:line="264" w:lineRule="exact"/>
                      <w:ind w:left="20"/>
                    </w:pPr>
                    <w:r>
                      <w:rPr>
                        <w:color w:val="231F20"/>
                      </w:rPr>
                      <w:t>Supported</w:t>
                    </w:r>
                    <w:r>
                      <w:rPr>
                        <w:color w:val="231F20"/>
                        <w:spacing w:val="-8"/>
                      </w:rPr>
                      <w:t xml:space="preserve"> </w:t>
                    </w:r>
                    <w:r>
                      <w:rPr>
                        <w:color w:val="231F20"/>
                      </w:rPr>
                      <w:t>by: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2443ACD" w14:textId="77777777" w:rsidR="005D50BC" w:rsidRDefault="005D50BC">
      <w:r>
        <w:separator/>
      </w:r>
    </w:p>
  </w:footnote>
  <w:footnote w:type="continuationSeparator" w:id="0">
    <w:p w14:paraId="56DB14DC" w14:textId="77777777" w:rsidR="005D50BC" w:rsidRDefault="005D50B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F556C79"/>
    <w:multiLevelType w:val="hybridMultilevel"/>
    <w:tmpl w:val="693EE4BE"/>
    <w:lvl w:ilvl="0" w:tplc="3A8A2792">
      <w:start w:val="32"/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4521F65"/>
    <w:multiLevelType w:val="hybridMultilevel"/>
    <w:tmpl w:val="06347B0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6135E5F"/>
    <w:multiLevelType w:val="hybridMultilevel"/>
    <w:tmpl w:val="EC8AFB66"/>
    <w:lvl w:ilvl="0" w:tplc="217AB5F4">
      <w:start w:val="32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DD20AE4"/>
    <w:multiLevelType w:val="hybridMultilevel"/>
    <w:tmpl w:val="6D408DD8"/>
    <w:lvl w:ilvl="0" w:tplc="9BCEA8DC">
      <w:start w:val="1"/>
      <w:numFmt w:val="lowerRoman"/>
      <w:lvlText w:val="%1)"/>
      <w:lvlJc w:val="left"/>
      <w:pPr>
        <w:ind w:left="80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160" w:hanging="360"/>
      </w:pPr>
    </w:lvl>
    <w:lvl w:ilvl="2" w:tplc="0809001B" w:tentative="1">
      <w:start w:val="1"/>
      <w:numFmt w:val="lowerRoman"/>
      <w:lvlText w:val="%3."/>
      <w:lvlJc w:val="right"/>
      <w:pPr>
        <w:ind w:left="1880" w:hanging="180"/>
      </w:pPr>
    </w:lvl>
    <w:lvl w:ilvl="3" w:tplc="0809000F" w:tentative="1">
      <w:start w:val="1"/>
      <w:numFmt w:val="decimal"/>
      <w:lvlText w:val="%4."/>
      <w:lvlJc w:val="left"/>
      <w:pPr>
        <w:ind w:left="2600" w:hanging="360"/>
      </w:pPr>
    </w:lvl>
    <w:lvl w:ilvl="4" w:tplc="08090019" w:tentative="1">
      <w:start w:val="1"/>
      <w:numFmt w:val="lowerLetter"/>
      <w:lvlText w:val="%5."/>
      <w:lvlJc w:val="left"/>
      <w:pPr>
        <w:ind w:left="3320" w:hanging="360"/>
      </w:pPr>
    </w:lvl>
    <w:lvl w:ilvl="5" w:tplc="0809001B" w:tentative="1">
      <w:start w:val="1"/>
      <w:numFmt w:val="lowerRoman"/>
      <w:lvlText w:val="%6."/>
      <w:lvlJc w:val="right"/>
      <w:pPr>
        <w:ind w:left="4040" w:hanging="180"/>
      </w:pPr>
    </w:lvl>
    <w:lvl w:ilvl="6" w:tplc="0809000F" w:tentative="1">
      <w:start w:val="1"/>
      <w:numFmt w:val="decimal"/>
      <w:lvlText w:val="%7."/>
      <w:lvlJc w:val="left"/>
      <w:pPr>
        <w:ind w:left="4760" w:hanging="360"/>
      </w:pPr>
    </w:lvl>
    <w:lvl w:ilvl="7" w:tplc="08090019" w:tentative="1">
      <w:start w:val="1"/>
      <w:numFmt w:val="lowerLetter"/>
      <w:lvlText w:val="%8."/>
      <w:lvlJc w:val="left"/>
      <w:pPr>
        <w:ind w:left="5480" w:hanging="360"/>
      </w:pPr>
    </w:lvl>
    <w:lvl w:ilvl="8" w:tplc="0809001B" w:tentative="1">
      <w:start w:val="1"/>
      <w:numFmt w:val="lowerRoman"/>
      <w:lvlText w:val="%9."/>
      <w:lvlJc w:val="right"/>
      <w:pPr>
        <w:ind w:left="6200" w:hanging="180"/>
      </w:pPr>
    </w:lvl>
  </w:abstractNum>
  <w:abstractNum w:abstractNumId="4" w15:restartNumberingAfterBreak="0">
    <w:nsid w:val="713E2D28"/>
    <w:multiLevelType w:val="hybridMultilevel"/>
    <w:tmpl w:val="2B3602A2"/>
    <w:lvl w:ilvl="0" w:tplc="517C6FB2">
      <w:numFmt w:val="bullet"/>
      <w:lvlText w:val="•"/>
      <w:lvlJc w:val="left"/>
      <w:pPr>
        <w:ind w:left="1080" w:hanging="360"/>
      </w:pPr>
      <w:rPr>
        <w:rFonts w:ascii="Calibri" w:eastAsia="Calibri" w:hAnsi="Calibri" w:cs="Calibri" w:hint="default"/>
        <w:b w:val="0"/>
        <w:bCs w:val="0"/>
        <w:i w:val="0"/>
        <w:iCs w:val="0"/>
        <w:color w:val="231F20"/>
        <w:w w:val="100"/>
        <w:sz w:val="24"/>
        <w:szCs w:val="24"/>
        <w:lang w:val="en-GB" w:eastAsia="en-US" w:bidi="ar-SA"/>
      </w:rPr>
    </w:lvl>
    <w:lvl w:ilvl="1" w:tplc="8CB2F856">
      <w:numFmt w:val="bullet"/>
      <w:lvlText w:val="•"/>
      <w:lvlJc w:val="left"/>
      <w:pPr>
        <w:ind w:left="2655" w:hanging="360"/>
      </w:pPr>
      <w:rPr>
        <w:rFonts w:hint="default"/>
        <w:lang w:val="en-GB" w:eastAsia="en-US" w:bidi="ar-SA"/>
      </w:rPr>
    </w:lvl>
    <w:lvl w:ilvl="2" w:tplc="A2EA86A4">
      <w:numFmt w:val="bullet"/>
      <w:lvlText w:val="•"/>
      <w:lvlJc w:val="left"/>
      <w:pPr>
        <w:ind w:left="4231" w:hanging="360"/>
      </w:pPr>
      <w:rPr>
        <w:rFonts w:hint="default"/>
        <w:lang w:val="en-GB" w:eastAsia="en-US" w:bidi="ar-SA"/>
      </w:rPr>
    </w:lvl>
    <w:lvl w:ilvl="3" w:tplc="B3EA98BA">
      <w:numFmt w:val="bullet"/>
      <w:lvlText w:val="•"/>
      <w:lvlJc w:val="left"/>
      <w:pPr>
        <w:ind w:left="5807" w:hanging="360"/>
      </w:pPr>
      <w:rPr>
        <w:rFonts w:hint="default"/>
        <w:lang w:val="en-GB" w:eastAsia="en-US" w:bidi="ar-SA"/>
      </w:rPr>
    </w:lvl>
    <w:lvl w:ilvl="4" w:tplc="9198D8A0">
      <w:numFmt w:val="bullet"/>
      <w:lvlText w:val="•"/>
      <w:lvlJc w:val="left"/>
      <w:pPr>
        <w:ind w:left="7383" w:hanging="360"/>
      </w:pPr>
      <w:rPr>
        <w:rFonts w:hint="default"/>
        <w:lang w:val="en-GB" w:eastAsia="en-US" w:bidi="ar-SA"/>
      </w:rPr>
    </w:lvl>
    <w:lvl w:ilvl="5" w:tplc="ECB8EC56">
      <w:numFmt w:val="bullet"/>
      <w:lvlText w:val="•"/>
      <w:lvlJc w:val="left"/>
      <w:pPr>
        <w:ind w:left="8958" w:hanging="360"/>
      </w:pPr>
      <w:rPr>
        <w:rFonts w:hint="default"/>
        <w:lang w:val="en-GB" w:eastAsia="en-US" w:bidi="ar-SA"/>
      </w:rPr>
    </w:lvl>
    <w:lvl w:ilvl="6" w:tplc="3DC29380">
      <w:numFmt w:val="bullet"/>
      <w:lvlText w:val="•"/>
      <w:lvlJc w:val="left"/>
      <w:pPr>
        <w:ind w:left="10534" w:hanging="360"/>
      </w:pPr>
      <w:rPr>
        <w:rFonts w:hint="default"/>
        <w:lang w:val="en-GB" w:eastAsia="en-US" w:bidi="ar-SA"/>
      </w:rPr>
    </w:lvl>
    <w:lvl w:ilvl="7" w:tplc="38BCFE60">
      <w:numFmt w:val="bullet"/>
      <w:lvlText w:val="•"/>
      <w:lvlJc w:val="left"/>
      <w:pPr>
        <w:ind w:left="12110" w:hanging="360"/>
      </w:pPr>
      <w:rPr>
        <w:rFonts w:hint="default"/>
        <w:lang w:val="en-GB" w:eastAsia="en-US" w:bidi="ar-SA"/>
      </w:rPr>
    </w:lvl>
    <w:lvl w:ilvl="8" w:tplc="412ECC66">
      <w:numFmt w:val="bullet"/>
      <w:lvlText w:val="•"/>
      <w:lvlJc w:val="left"/>
      <w:pPr>
        <w:ind w:left="13686" w:hanging="360"/>
      </w:pPr>
      <w:rPr>
        <w:rFonts w:hint="default"/>
        <w:lang w:val="en-GB" w:eastAsia="en-US" w:bidi="ar-SA"/>
      </w:rPr>
    </w:lvl>
  </w:abstractNum>
  <w:abstractNum w:abstractNumId="5" w15:restartNumberingAfterBreak="0">
    <w:nsid w:val="72A332FB"/>
    <w:multiLevelType w:val="hybridMultilevel"/>
    <w:tmpl w:val="23AAA5F4"/>
    <w:lvl w:ilvl="0" w:tplc="F50093C2">
      <w:start w:val="1"/>
      <w:numFmt w:val="lowerRoman"/>
      <w:lvlText w:val="%1)"/>
      <w:lvlJc w:val="left"/>
      <w:pPr>
        <w:ind w:left="78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140" w:hanging="360"/>
      </w:pPr>
    </w:lvl>
    <w:lvl w:ilvl="2" w:tplc="0809001B" w:tentative="1">
      <w:start w:val="1"/>
      <w:numFmt w:val="lowerRoman"/>
      <w:lvlText w:val="%3."/>
      <w:lvlJc w:val="right"/>
      <w:pPr>
        <w:ind w:left="1860" w:hanging="180"/>
      </w:pPr>
    </w:lvl>
    <w:lvl w:ilvl="3" w:tplc="0809000F" w:tentative="1">
      <w:start w:val="1"/>
      <w:numFmt w:val="decimal"/>
      <w:lvlText w:val="%4."/>
      <w:lvlJc w:val="left"/>
      <w:pPr>
        <w:ind w:left="2580" w:hanging="360"/>
      </w:pPr>
    </w:lvl>
    <w:lvl w:ilvl="4" w:tplc="08090019" w:tentative="1">
      <w:start w:val="1"/>
      <w:numFmt w:val="lowerLetter"/>
      <w:lvlText w:val="%5."/>
      <w:lvlJc w:val="left"/>
      <w:pPr>
        <w:ind w:left="3300" w:hanging="360"/>
      </w:pPr>
    </w:lvl>
    <w:lvl w:ilvl="5" w:tplc="0809001B" w:tentative="1">
      <w:start w:val="1"/>
      <w:numFmt w:val="lowerRoman"/>
      <w:lvlText w:val="%6."/>
      <w:lvlJc w:val="right"/>
      <w:pPr>
        <w:ind w:left="4020" w:hanging="180"/>
      </w:pPr>
    </w:lvl>
    <w:lvl w:ilvl="6" w:tplc="0809000F" w:tentative="1">
      <w:start w:val="1"/>
      <w:numFmt w:val="decimal"/>
      <w:lvlText w:val="%7."/>
      <w:lvlJc w:val="left"/>
      <w:pPr>
        <w:ind w:left="4740" w:hanging="360"/>
      </w:pPr>
    </w:lvl>
    <w:lvl w:ilvl="7" w:tplc="08090019" w:tentative="1">
      <w:start w:val="1"/>
      <w:numFmt w:val="lowerLetter"/>
      <w:lvlText w:val="%8."/>
      <w:lvlJc w:val="left"/>
      <w:pPr>
        <w:ind w:left="5460" w:hanging="360"/>
      </w:pPr>
    </w:lvl>
    <w:lvl w:ilvl="8" w:tplc="0809001B" w:tentative="1">
      <w:start w:val="1"/>
      <w:numFmt w:val="lowerRoman"/>
      <w:lvlText w:val="%9."/>
      <w:lvlJc w:val="right"/>
      <w:pPr>
        <w:ind w:left="6180" w:hanging="180"/>
      </w:pPr>
    </w:lvl>
  </w:abstractNum>
  <w:num w:numId="1">
    <w:abstractNumId w:val="4"/>
  </w:num>
  <w:num w:numId="2">
    <w:abstractNumId w:val="1"/>
  </w:num>
  <w:num w:numId="3">
    <w:abstractNumId w:val="2"/>
  </w:num>
  <w:num w:numId="4">
    <w:abstractNumId w:val="0"/>
  </w:num>
  <w:num w:numId="5">
    <w:abstractNumId w:val="5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97BDD"/>
    <w:rsid w:val="000174FC"/>
    <w:rsid w:val="000622E4"/>
    <w:rsid w:val="001046B5"/>
    <w:rsid w:val="001103FB"/>
    <w:rsid w:val="001404F2"/>
    <w:rsid w:val="00144BE1"/>
    <w:rsid w:val="001461C8"/>
    <w:rsid w:val="00172F67"/>
    <w:rsid w:val="00184F3C"/>
    <w:rsid w:val="001C028C"/>
    <w:rsid w:val="001E21BC"/>
    <w:rsid w:val="001F0938"/>
    <w:rsid w:val="001F0F81"/>
    <w:rsid w:val="002012BB"/>
    <w:rsid w:val="002106D7"/>
    <w:rsid w:val="0022495C"/>
    <w:rsid w:val="00241C72"/>
    <w:rsid w:val="00283F3F"/>
    <w:rsid w:val="00285A02"/>
    <w:rsid w:val="0028788E"/>
    <w:rsid w:val="0029227D"/>
    <w:rsid w:val="002B533E"/>
    <w:rsid w:val="002D3E41"/>
    <w:rsid w:val="002F16B6"/>
    <w:rsid w:val="002F5DDD"/>
    <w:rsid w:val="00321A4F"/>
    <w:rsid w:val="00340244"/>
    <w:rsid w:val="00350E3C"/>
    <w:rsid w:val="00353ED9"/>
    <w:rsid w:val="003622AB"/>
    <w:rsid w:val="00387980"/>
    <w:rsid w:val="00397BDD"/>
    <w:rsid w:val="003E4A66"/>
    <w:rsid w:val="003E54A1"/>
    <w:rsid w:val="004044B1"/>
    <w:rsid w:val="0042728E"/>
    <w:rsid w:val="004339A9"/>
    <w:rsid w:val="004352AA"/>
    <w:rsid w:val="004362A7"/>
    <w:rsid w:val="004B4793"/>
    <w:rsid w:val="004C1B9A"/>
    <w:rsid w:val="004E4A92"/>
    <w:rsid w:val="004F5905"/>
    <w:rsid w:val="00550A1E"/>
    <w:rsid w:val="00551632"/>
    <w:rsid w:val="0055548B"/>
    <w:rsid w:val="005740D5"/>
    <w:rsid w:val="005805B8"/>
    <w:rsid w:val="005A7292"/>
    <w:rsid w:val="005B4490"/>
    <w:rsid w:val="005D50BC"/>
    <w:rsid w:val="0062264E"/>
    <w:rsid w:val="00622B98"/>
    <w:rsid w:val="00640B0F"/>
    <w:rsid w:val="00656940"/>
    <w:rsid w:val="00670AC7"/>
    <w:rsid w:val="00673718"/>
    <w:rsid w:val="0069212E"/>
    <w:rsid w:val="006C016C"/>
    <w:rsid w:val="006D2299"/>
    <w:rsid w:val="006D5B86"/>
    <w:rsid w:val="006E230D"/>
    <w:rsid w:val="0076113D"/>
    <w:rsid w:val="007876E2"/>
    <w:rsid w:val="007B0440"/>
    <w:rsid w:val="007D16C7"/>
    <w:rsid w:val="007D3678"/>
    <w:rsid w:val="007F7143"/>
    <w:rsid w:val="007F7A69"/>
    <w:rsid w:val="00855B43"/>
    <w:rsid w:val="00886971"/>
    <w:rsid w:val="008C2C39"/>
    <w:rsid w:val="008D4986"/>
    <w:rsid w:val="009211FE"/>
    <w:rsid w:val="00925113"/>
    <w:rsid w:val="00935B11"/>
    <w:rsid w:val="0095433A"/>
    <w:rsid w:val="00961C2C"/>
    <w:rsid w:val="00972790"/>
    <w:rsid w:val="0099147C"/>
    <w:rsid w:val="009A10B6"/>
    <w:rsid w:val="009E7C53"/>
    <w:rsid w:val="00A11827"/>
    <w:rsid w:val="00AA6FD4"/>
    <w:rsid w:val="00AA754D"/>
    <w:rsid w:val="00AC5916"/>
    <w:rsid w:val="00AE3CCC"/>
    <w:rsid w:val="00B42EB1"/>
    <w:rsid w:val="00B844B8"/>
    <w:rsid w:val="00BD1E9B"/>
    <w:rsid w:val="00C312E0"/>
    <w:rsid w:val="00C74D16"/>
    <w:rsid w:val="00C84920"/>
    <w:rsid w:val="00C9420D"/>
    <w:rsid w:val="00CD2655"/>
    <w:rsid w:val="00CF6F2B"/>
    <w:rsid w:val="00D33804"/>
    <w:rsid w:val="00D6046B"/>
    <w:rsid w:val="00DC7E84"/>
    <w:rsid w:val="00E112CC"/>
    <w:rsid w:val="00E203EC"/>
    <w:rsid w:val="00E85A5C"/>
    <w:rsid w:val="00EC42C5"/>
    <w:rsid w:val="00F06EE3"/>
    <w:rsid w:val="00F128DD"/>
    <w:rsid w:val="00F779CD"/>
    <w:rsid w:val="00FD58CA"/>
    <w:rsid w:val="00FE49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4F20D8BA"/>
  <w15:docId w15:val="{16C39F44-6AD2-41C0-81FE-FDF6F529DE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"/>
    <w:qFormat/>
    <w:rPr>
      <w:rFonts w:ascii="Calibri" w:eastAsia="Calibri" w:hAnsi="Calibri" w:cs="Calibri"/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24"/>
      <w:szCs w:val="24"/>
    </w:rPr>
  </w:style>
  <w:style w:type="paragraph" w:styleId="Title">
    <w:name w:val="Title"/>
    <w:basedOn w:val="Normal"/>
    <w:uiPriority w:val="1"/>
    <w:qFormat/>
    <w:pPr>
      <w:spacing w:before="157"/>
      <w:ind w:left="11573" w:right="331" w:firstLine="209"/>
      <w:jc w:val="right"/>
    </w:pPr>
    <w:rPr>
      <w:b/>
      <w:bCs/>
      <w:sz w:val="78"/>
      <w:szCs w:val="78"/>
    </w:rPr>
  </w:style>
  <w:style w:type="paragraph" w:styleId="ListParagraph">
    <w:name w:val="List Paragraph"/>
    <w:basedOn w:val="Normal"/>
    <w:uiPriority w:val="1"/>
    <w:qFormat/>
    <w:pPr>
      <w:spacing w:before="2"/>
      <w:ind w:left="1080" w:hanging="360"/>
    </w:pPr>
  </w:style>
  <w:style w:type="paragraph" w:customStyle="1" w:styleId="TableParagraph">
    <w:name w:val="Table Paragraph"/>
    <w:basedOn w:val="Normal"/>
    <w:uiPriority w:val="1"/>
    <w:qFormat/>
    <w:pPr>
      <w:ind w:left="80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353ED9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53ED9"/>
    <w:rPr>
      <w:rFonts w:ascii="Tahoma" w:eastAsia="Calibri" w:hAnsi="Tahoma" w:cs="Tahoma"/>
      <w:sz w:val="16"/>
      <w:szCs w:val="16"/>
      <w:lang w:val="en-GB"/>
    </w:rPr>
  </w:style>
  <w:style w:type="paragraph" w:styleId="Header">
    <w:name w:val="header"/>
    <w:basedOn w:val="Normal"/>
    <w:link w:val="HeaderChar"/>
    <w:uiPriority w:val="99"/>
    <w:unhideWhenUsed/>
    <w:rsid w:val="00353ED9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353ED9"/>
    <w:rPr>
      <w:rFonts w:ascii="Calibri" w:eastAsia="Calibri" w:hAnsi="Calibri" w:cs="Calibri"/>
      <w:lang w:val="en-GB"/>
    </w:rPr>
  </w:style>
  <w:style w:type="paragraph" w:styleId="Footer">
    <w:name w:val="footer"/>
    <w:basedOn w:val="Normal"/>
    <w:link w:val="FooterChar"/>
    <w:uiPriority w:val="99"/>
    <w:unhideWhenUsed/>
    <w:rsid w:val="00353ED9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353ED9"/>
    <w:rPr>
      <w:rFonts w:ascii="Calibri" w:eastAsia="Calibri" w:hAnsi="Calibri" w:cs="Calibri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Relationship Id="rId4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5</Pages>
  <Words>1109</Words>
  <Characters>6325</Characters>
  <Application>Microsoft Office Word</Application>
  <DocSecurity>0</DocSecurity>
  <Lines>52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Simon Roche</dc:creator>
  <cp:lastModifiedBy>Derek Johnson</cp:lastModifiedBy>
  <cp:revision>10</cp:revision>
  <cp:lastPrinted>2021-07-02T12:50:00Z</cp:lastPrinted>
  <dcterms:created xsi:type="dcterms:W3CDTF">2021-07-02T14:19:00Z</dcterms:created>
  <dcterms:modified xsi:type="dcterms:W3CDTF">2021-07-02T14:31:00Z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2021-05-24T00:00:00Z</vt:filetime>
  </property>
  <property fmtid="{D5CDD505-2E9C-101B-9397-08002B2CF9AE}" pid="3" name="Creator">
    <vt:lpwstr>Adobe InDesign 16.1 (Windows)</vt:lpwstr>
  </property>
  <property fmtid="{D5CDD505-2E9C-101B-9397-08002B2CF9AE}" pid="4" name="LastSaved">
    <vt:filetime>2021-05-24T00:00:00Z</vt:filetime>
  </property>
</Properties>
</file>